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A2F4" w14:textId="2520E404" w:rsidR="00AB37A6" w:rsidRDefault="009E21A9" w:rsidP="00AA7CBE">
      <w:pPr>
        <w:pStyle w:val="Heading1"/>
        <w:spacing w:before="61"/>
        <w:ind w:left="0" w:right="3596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B192237" wp14:editId="5ACE0F62">
            <wp:simplePos x="0" y="0"/>
            <wp:positionH relativeFrom="page">
              <wp:posOffset>635635</wp:posOffset>
            </wp:positionH>
            <wp:positionV relativeFrom="paragraph">
              <wp:posOffset>-69850</wp:posOffset>
            </wp:positionV>
            <wp:extent cx="726440" cy="508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B2463" w14:textId="77777777" w:rsidR="00AA7CBE" w:rsidRPr="005C5F98" w:rsidRDefault="00AA7CBE" w:rsidP="00AA7CBE">
      <w:pPr>
        <w:pStyle w:val="ListParagraph"/>
        <w:jc w:val="center"/>
        <w:rPr>
          <w:b/>
          <w:sz w:val="32"/>
          <w:szCs w:val="32"/>
        </w:rPr>
      </w:pPr>
      <w:r w:rsidRPr="005C5F98">
        <w:rPr>
          <w:b/>
          <w:sz w:val="32"/>
          <w:szCs w:val="32"/>
        </w:rPr>
        <w:t xml:space="preserve">Local Volunteer Checklist for </w:t>
      </w:r>
    </w:p>
    <w:p w14:paraId="1C1C2458" w14:textId="77777777" w:rsidR="00AA7CBE" w:rsidRPr="005C5F98" w:rsidRDefault="00882D61" w:rsidP="00AA7CBE">
      <w:pPr>
        <w:pStyle w:val="ListParagraph"/>
        <w:jc w:val="center"/>
        <w:rPr>
          <w:b/>
          <w:sz w:val="32"/>
          <w:szCs w:val="32"/>
        </w:rPr>
      </w:pPr>
      <w:r w:rsidRPr="005C5F98">
        <w:rPr>
          <w:b/>
          <w:sz w:val="32"/>
          <w:szCs w:val="32"/>
        </w:rPr>
        <w:t>Hosted</w:t>
      </w:r>
      <w:r w:rsidRPr="005C5F98">
        <w:rPr>
          <w:b/>
          <w:spacing w:val="-18"/>
          <w:sz w:val="32"/>
          <w:szCs w:val="32"/>
        </w:rPr>
        <w:t xml:space="preserve"> </w:t>
      </w:r>
      <w:r w:rsidRPr="005C5F98">
        <w:rPr>
          <w:b/>
          <w:spacing w:val="-2"/>
          <w:sz w:val="32"/>
          <w:szCs w:val="32"/>
        </w:rPr>
        <w:t>Participant</w:t>
      </w:r>
      <w:r w:rsidRPr="005C5F98">
        <w:rPr>
          <w:b/>
          <w:spacing w:val="-18"/>
          <w:sz w:val="32"/>
          <w:szCs w:val="32"/>
        </w:rPr>
        <w:t xml:space="preserve"> </w:t>
      </w:r>
      <w:r w:rsidR="00AA7CBE" w:rsidRPr="005C5F98">
        <w:rPr>
          <w:b/>
          <w:sz w:val="32"/>
          <w:szCs w:val="32"/>
        </w:rPr>
        <w:t>Moves (E</w:t>
      </w:r>
      <w:r w:rsidR="008E3D84" w:rsidRPr="005C5F98">
        <w:rPr>
          <w:b/>
          <w:sz w:val="32"/>
          <w:szCs w:val="32"/>
        </w:rPr>
        <w:t>xcluding Event Moves)</w:t>
      </w:r>
    </w:p>
    <w:p w14:paraId="6E6C9D20" w14:textId="7ADCA7ED" w:rsidR="00AA7CBE" w:rsidRPr="001139AD" w:rsidRDefault="002B1FB2" w:rsidP="00AA7CBE">
      <w:pPr>
        <w:pStyle w:val="ListParagraph"/>
        <w:jc w:val="center"/>
      </w:pPr>
      <w:r>
        <w:t>Updated August</w:t>
      </w:r>
      <w:r w:rsidR="002F4086" w:rsidRPr="001139AD">
        <w:t xml:space="preserve"> </w:t>
      </w:r>
      <w:r w:rsidR="00AA7CBE" w:rsidRPr="001139AD">
        <w:t>2017</w:t>
      </w:r>
    </w:p>
    <w:p w14:paraId="1C7075E5" w14:textId="77777777" w:rsidR="00AA7CBE" w:rsidRPr="00D55F2C" w:rsidRDefault="00AA7CBE">
      <w:pPr>
        <w:ind w:left="3582" w:right="3595"/>
        <w:jc w:val="center"/>
        <w:rPr>
          <w:rFonts w:ascii="Cambria" w:eastAsia="Cambria" w:hAnsi="Cambria" w:cs="Cambria"/>
          <w:sz w:val="20"/>
          <w:szCs w:val="20"/>
        </w:rPr>
      </w:pPr>
    </w:p>
    <w:p w14:paraId="77B832D6" w14:textId="7E832351" w:rsidR="00704A91" w:rsidRPr="00D55F2C" w:rsidRDefault="005C5F98" w:rsidP="00704A91">
      <w:pPr>
        <w:pStyle w:val="ListParagraph"/>
        <w:ind w:left="468"/>
        <w:jc w:val="both"/>
        <w:rPr>
          <w:rFonts w:eastAsia="Calibri" w:cs="Calibri"/>
          <w:i/>
          <w:spacing w:val="22"/>
          <w:sz w:val="20"/>
          <w:szCs w:val="20"/>
        </w:rPr>
      </w:pPr>
      <w:r w:rsidRPr="00D55F2C">
        <w:rPr>
          <w:rFonts w:eastAsia="Calibri" w:cs="Calibri"/>
          <w:b/>
          <w:spacing w:val="22"/>
          <w:sz w:val="20"/>
          <w:szCs w:val="20"/>
        </w:rPr>
        <w:t>Note:</w:t>
      </w:r>
      <w:r w:rsidRPr="00D55F2C">
        <w:rPr>
          <w:rFonts w:eastAsia="Calibri" w:cs="Calibri"/>
          <w:i/>
          <w:spacing w:val="22"/>
          <w:sz w:val="20"/>
          <w:szCs w:val="20"/>
        </w:rPr>
        <w:t xml:space="preserve"> The </w:t>
      </w:r>
      <w:hyperlink r:id="rId6" w:history="1">
        <w:r w:rsidRPr="00D55F2C">
          <w:rPr>
            <w:rStyle w:val="Hyperlink"/>
            <w:rFonts w:eastAsia="Calibri" w:cs="Calibri"/>
            <w:b/>
            <w:i/>
            <w:spacing w:val="22"/>
            <w:sz w:val="20"/>
            <w:szCs w:val="20"/>
          </w:rPr>
          <w:t>Pre-Screen Host Family process</w:t>
        </w:r>
      </w:hyperlink>
      <w:r w:rsidRPr="00D55F2C">
        <w:rPr>
          <w:rFonts w:eastAsia="Calibri" w:cs="Calibri"/>
          <w:i/>
          <w:spacing w:val="22"/>
          <w:sz w:val="20"/>
          <w:szCs w:val="20"/>
        </w:rPr>
        <w:t xml:space="preserve"> allows designated families the ability to be pre-screened by </w:t>
      </w:r>
      <w:r w:rsidR="006036D9" w:rsidRPr="00D55F2C">
        <w:rPr>
          <w:rFonts w:eastAsia="Calibri" w:cs="Calibri"/>
          <w:i/>
          <w:spacing w:val="22"/>
          <w:sz w:val="20"/>
          <w:szCs w:val="20"/>
        </w:rPr>
        <w:t xml:space="preserve">AFS </w:t>
      </w:r>
      <w:r w:rsidRPr="00D55F2C">
        <w:rPr>
          <w:rFonts w:eastAsia="Calibri" w:cs="Calibri"/>
          <w:i/>
          <w:spacing w:val="22"/>
          <w:sz w:val="20"/>
          <w:szCs w:val="20"/>
        </w:rPr>
        <w:t>staff before being linked to a student. This provides teams with a list of local host families that have volunteered to host in the event of an urgent student move, while also helping to increase the percentage of compliant moves.</w:t>
      </w:r>
      <w:r w:rsidR="00704A91" w:rsidRPr="00D55F2C">
        <w:rPr>
          <w:rFonts w:eastAsia="Calibri" w:cs="Calibri"/>
          <w:i/>
          <w:spacing w:val="22"/>
          <w:sz w:val="20"/>
          <w:szCs w:val="20"/>
        </w:rPr>
        <w:t xml:space="preserve"> If you know of a family who would like to be designated as a Pre-Screened Host Family, please contact your TDS and let them know. </w:t>
      </w:r>
    </w:p>
    <w:p w14:paraId="2D602040" w14:textId="77777777" w:rsidR="00AB4734" w:rsidRPr="00D55F2C" w:rsidRDefault="00AB4734" w:rsidP="00AB4734">
      <w:pPr>
        <w:pStyle w:val="ListParagraph"/>
        <w:ind w:left="468"/>
        <w:jc w:val="both"/>
        <w:rPr>
          <w:rFonts w:eastAsia="Calibri" w:cs="Calibri"/>
          <w:b/>
          <w:spacing w:val="22"/>
          <w:sz w:val="20"/>
          <w:szCs w:val="20"/>
        </w:rPr>
      </w:pPr>
    </w:p>
    <w:p w14:paraId="17E14E61" w14:textId="37FADAB9" w:rsidR="005C5F98" w:rsidRPr="00751F5E" w:rsidRDefault="005C5F98" w:rsidP="00AB4734">
      <w:pPr>
        <w:pStyle w:val="ListParagraph"/>
        <w:ind w:left="468"/>
        <w:jc w:val="both"/>
        <w:rPr>
          <w:rFonts w:eastAsia="Calibri" w:cs="Calibri"/>
          <w:b/>
          <w:spacing w:val="22"/>
          <w:sz w:val="20"/>
        </w:rPr>
      </w:pPr>
      <w:r w:rsidRPr="00751F5E">
        <w:rPr>
          <w:rFonts w:eastAsia="Calibri" w:cs="Calibri"/>
          <w:b/>
          <w:spacing w:val="22"/>
          <w:sz w:val="20"/>
        </w:rPr>
        <w:t xml:space="preserve">Steps to follow for student moves: </w:t>
      </w:r>
    </w:p>
    <w:p w14:paraId="32A23210" w14:textId="3BC31864" w:rsidR="00155FC3" w:rsidRPr="00D55F2C" w:rsidRDefault="00155FC3" w:rsidP="00BA4E7B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D55F2C">
        <w:rPr>
          <w:b/>
          <w:sz w:val="20"/>
          <w:szCs w:val="20"/>
        </w:rPr>
        <w:t>In the event of an unplanned after hours move that has not already been communicated to and approved by staff, please contact the AFS Duty Officer at 800-237-4636</w:t>
      </w:r>
      <w:r w:rsidR="00BA4E7B" w:rsidRPr="00D55F2C">
        <w:rPr>
          <w:b/>
          <w:sz w:val="20"/>
          <w:szCs w:val="20"/>
        </w:rPr>
        <w:t xml:space="preserve"> (1-800-AFS-INFO)</w:t>
      </w:r>
      <w:r w:rsidRPr="00D55F2C">
        <w:rPr>
          <w:b/>
          <w:sz w:val="20"/>
          <w:szCs w:val="20"/>
        </w:rPr>
        <w:t xml:space="preserve"> </w:t>
      </w:r>
      <w:r w:rsidR="00BA4E7B" w:rsidRPr="00D55F2C">
        <w:rPr>
          <w:b/>
          <w:sz w:val="20"/>
          <w:szCs w:val="20"/>
        </w:rPr>
        <w:t xml:space="preserve">x 9 </w:t>
      </w:r>
      <w:r w:rsidRPr="00D55F2C">
        <w:rPr>
          <w:b/>
          <w:sz w:val="20"/>
          <w:szCs w:val="20"/>
        </w:rPr>
        <w:t>right away</w:t>
      </w:r>
      <w:r w:rsidR="00CA118A">
        <w:rPr>
          <w:b/>
          <w:sz w:val="20"/>
          <w:szCs w:val="20"/>
        </w:rPr>
        <w:t>.</w:t>
      </w:r>
    </w:p>
    <w:p w14:paraId="7AAD7BD9" w14:textId="136766BB" w:rsidR="00155FC3" w:rsidRPr="00D55F2C" w:rsidRDefault="00155FC3" w:rsidP="00BA4E7B">
      <w:pPr>
        <w:pStyle w:val="ListParagraph"/>
        <w:ind w:left="720"/>
        <w:jc w:val="both"/>
        <w:rPr>
          <w:sz w:val="20"/>
          <w:szCs w:val="20"/>
        </w:rPr>
      </w:pPr>
    </w:p>
    <w:p w14:paraId="2CF547C0" w14:textId="5ED6C029" w:rsidR="002F4086" w:rsidRPr="00D55F2C" w:rsidRDefault="00882D61" w:rsidP="00D55F2C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pacing w:val="-1"/>
          <w:sz w:val="20"/>
          <w:szCs w:val="20"/>
        </w:rPr>
        <w:t>Local</w:t>
      </w:r>
      <w:r w:rsidRPr="00D55F2C">
        <w:rPr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Volunteer</w:t>
      </w:r>
      <w:r w:rsidRPr="00D55F2C">
        <w:rPr>
          <w:sz w:val="20"/>
          <w:szCs w:val="20"/>
        </w:rPr>
        <w:t xml:space="preserve"> </w:t>
      </w:r>
      <w:r w:rsidR="009E4A44" w:rsidRPr="00D55F2C">
        <w:rPr>
          <w:sz w:val="20"/>
          <w:szCs w:val="20"/>
        </w:rPr>
        <w:t>com</w:t>
      </w:r>
      <w:r w:rsidR="00AC20B4" w:rsidRPr="00D55F2C">
        <w:rPr>
          <w:sz w:val="20"/>
          <w:szCs w:val="20"/>
        </w:rPr>
        <w:t>municates the move</w:t>
      </w:r>
      <w:r w:rsidR="00007515" w:rsidRPr="00D55F2C">
        <w:rPr>
          <w:sz w:val="20"/>
          <w:szCs w:val="20"/>
        </w:rPr>
        <w:t xml:space="preserve"> (along with family contact info) to</w:t>
      </w:r>
      <w:r w:rsidR="00AC20B4" w:rsidRPr="00D55F2C">
        <w:rPr>
          <w:sz w:val="20"/>
          <w:szCs w:val="20"/>
        </w:rPr>
        <w:t xml:space="preserve"> the TDS, Par</w:t>
      </w:r>
      <w:r w:rsidR="009E4A44" w:rsidRPr="00D55F2C">
        <w:rPr>
          <w:sz w:val="20"/>
          <w:szCs w:val="20"/>
        </w:rPr>
        <w:t>ticipa</w:t>
      </w:r>
      <w:r w:rsidR="00AC20B4" w:rsidRPr="00D55F2C">
        <w:rPr>
          <w:sz w:val="20"/>
          <w:szCs w:val="20"/>
        </w:rPr>
        <w:t>nt</w:t>
      </w:r>
      <w:r w:rsidR="009E4A44" w:rsidRPr="00D55F2C">
        <w:rPr>
          <w:sz w:val="20"/>
          <w:szCs w:val="20"/>
        </w:rPr>
        <w:t xml:space="preserve"> Support Specialist, and the Local Hosting Coordinator, Support Coordinator and Liaison Coordinator.  </w:t>
      </w:r>
      <w:r w:rsidR="00CA118A" w:rsidRPr="00CA118A">
        <w:rPr>
          <w:b/>
          <w:sz w:val="20"/>
          <w:szCs w:val="20"/>
        </w:rPr>
        <w:t>If the family is not already pre-screened,</w:t>
      </w:r>
      <w:r w:rsidR="00CA118A">
        <w:rPr>
          <w:sz w:val="20"/>
          <w:szCs w:val="20"/>
        </w:rPr>
        <w:t xml:space="preserve"> t</w:t>
      </w:r>
      <w:r w:rsidR="009E4A44" w:rsidRPr="00D55F2C">
        <w:rPr>
          <w:sz w:val="20"/>
          <w:szCs w:val="20"/>
        </w:rPr>
        <w:t xml:space="preserve">his message </w:t>
      </w:r>
      <w:r w:rsidR="001E725A" w:rsidRPr="00D55F2C">
        <w:rPr>
          <w:sz w:val="20"/>
          <w:szCs w:val="20"/>
        </w:rPr>
        <w:t>will</w:t>
      </w:r>
      <w:r w:rsidR="00AC20B4" w:rsidRPr="00D55F2C">
        <w:rPr>
          <w:sz w:val="20"/>
          <w:szCs w:val="20"/>
        </w:rPr>
        <w:t xml:space="preserve"> </w:t>
      </w:r>
      <w:r w:rsidR="00AC20B4" w:rsidRPr="00D55F2C">
        <w:rPr>
          <w:sz w:val="20"/>
          <w:szCs w:val="20"/>
        </w:rPr>
        <w:lastRenderedPageBreak/>
        <w:t>prompt the TDS to send the h</w:t>
      </w:r>
      <w:r w:rsidR="009E4A44" w:rsidRPr="00D55F2C">
        <w:rPr>
          <w:sz w:val="20"/>
          <w:szCs w:val="20"/>
        </w:rPr>
        <w:t>o</w:t>
      </w:r>
      <w:r w:rsidR="00AC20B4" w:rsidRPr="00D55F2C">
        <w:rPr>
          <w:sz w:val="20"/>
          <w:szCs w:val="20"/>
        </w:rPr>
        <w:t>s</w:t>
      </w:r>
      <w:r w:rsidR="009E4A44" w:rsidRPr="00D55F2C">
        <w:rPr>
          <w:sz w:val="20"/>
          <w:szCs w:val="20"/>
        </w:rPr>
        <w:t xml:space="preserve">t family application and should include the </w:t>
      </w:r>
      <w:r w:rsidR="009E4A44" w:rsidRPr="00D55F2C">
        <w:rPr>
          <w:b/>
          <w:sz w:val="20"/>
          <w:szCs w:val="20"/>
        </w:rPr>
        <w:t xml:space="preserve">projected move date. </w:t>
      </w:r>
      <w:r w:rsidR="001E725A" w:rsidRPr="00D55F2C">
        <w:rPr>
          <w:i/>
          <w:sz w:val="20"/>
          <w:szCs w:val="20"/>
        </w:rPr>
        <w:t>Please also note if this a Single Parent, Double Placement or Same Sex placement, if the student will be changing schools or out of school, and if the student will need a new liaison.</w:t>
      </w:r>
      <w:r w:rsidR="001E725A" w:rsidRPr="00D55F2C">
        <w:rPr>
          <w:b/>
          <w:sz w:val="20"/>
          <w:szCs w:val="20"/>
        </w:rPr>
        <w:t xml:space="preserve"> </w:t>
      </w:r>
      <w:r w:rsidR="001E725A" w:rsidRPr="00D55F2C">
        <w:rPr>
          <w:sz w:val="20"/>
          <w:szCs w:val="20"/>
        </w:rPr>
        <w:t xml:space="preserve">The minimum amount of information the TDS needs is the first and last name of a host parent, email address, and the family’s ZIP code.  Any additional information (the address, phone number, other family names), will save the host family from having to enter </w:t>
      </w:r>
      <w:r w:rsidR="00247157" w:rsidRPr="00D55F2C">
        <w:rPr>
          <w:sz w:val="20"/>
          <w:szCs w:val="20"/>
        </w:rPr>
        <w:t>all</w:t>
      </w:r>
      <w:r w:rsidR="001E725A" w:rsidRPr="00D55F2C">
        <w:rPr>
          <w:sz w:val="20"/>
          <w:szCs w:val="20"/>
        </w:rPr>
        <w:t xml:space="preserve"> the info into the application themselves.  Alternatively, the </w:t>
      </w:r>
      <w:hyperlink r:id="rId7" w:history="1">
        <w:r w:rsidR="001E725A" w:rsidRPr="00D55F2C">
          <w:rPr>
            <w:rStyle w:val="Hyperlink"/>
            <w:b/>
            <w:sz w:val="20"/>
            <w:szCs w:val="20"/>
          </w:rPr>
          <w:t>Host Family Interest Form</w:t>
        </w:r>
      </w:hyperlink>
      <w:r w:rsidR="001E725A" w:rsidRPr="00D55F2C">
        <w:rPr>
          <w:sz w:val="20"/>
          <w:szCs w:val="20"/>
        </w:rPr>
        <w:t xml:space="preserve"> can be completed</w:t>
      </w:r>
      <w:r w:rsidR="002D763E" w:rsidRPr="00D55F2C">
        <w:rPr>
          <w:sz w:val="20"/>
          <w:szCs w:val="20"/>
        </w:rPr>
        <w:t xml:space="preserve"> by the host family or a volunteer</w:t>
      </w:r>
      <w:r w:rsidR="001E725A" w:rsidRPr="00D55F2C">
        <w:rPr>
          <w:sz w:val="20"/>
          <w:szCs w:val="20"/>
        </w:rPr>
        <w:t xml:space="preserve"> instead of sending the </w:t>
      </w:r>
      <w:r w:rsidR="002F4086" w:rsidRPr="00D55F2C">
        <w:rPr>
          <w:sz w:val="20"/>
          <w:szCs w:val="20"/>
        </w:rPr>
        <w:t xml:space="preserve">contact information to the </w:t>
      </w:r>
      <w:r w:rsidR="001E725A" w:rsidRPr="00D55F2C">
        <w:rPr>
          <w:sz w:val="20"/>
          <w:szCs w:val="20"/>
        </w:rPr>
        <w:t xml:space="preserve">TDS </w:t>
      </w:r>
      <w:r w:rsidR="002F4086" w:rsidRPr="00D55F2C">
        <w:rPr>
          <w:sz w:val="20"/>
          <w:szCs w:val="20"/>
        </w:rPr>
        <w:t xml:space="preserve">in </w:t>
      </w:r>
      <w:r w:rsidR="001E725A" w:rsidRPr="00D55F2C">
        <w:rPr>
          <w:sz w:val="20"/>
          <w:szCs w:val="20"/>
        </w:rPr>
        <w:t xml:space="preserve">an email.  </w:t>
      </w:r>
      <w:r w:rsidR="002D763E" w:rsidRPr="00D55F2C">
        <w:rPr>
          <w:sz w:val="20"/>
          <w:szCs w:val="20"/>
        </w:rPr>
        <w:t xml:space="preserve"> </w:t>
      </w:r>
    </w:p>
    <w:p w14:paraId="231B2128" w14:textId="77777777" w:rsidR="002F4086" w:rsidRPr="00D55F2C" w:rsidRDefault="002F4086" w:rsidP="002F4086">
      <w:pPr>
        <w:pStyle w:val="ListParagraph"/>
        <w:ind w:left="720"/>
        <w:jc w:val="both"/>
        <w:rPr>
          <w:sz w:val="20"/>
          <w:szCs w:val="20"/>
        </w:rPr>
      </w:pPr>
    </w:p>
    <w:p w14:paraId="6DD09311" w14:textId="3C6D0449" w:rsidR="002F4086" w:rsidRPr="00D55F2C" w:rsidRDefault="000D6197" w:rsidP="002D763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z w:val="20"/>
          <w:szCs w:val="20"/>
        </w:rPr>
        <w:t>The volunteers will work with the host family and student to</w:t>
      </w:r>
      <w:r w:rsidR="00A70C4E" w:rsidRPr="00D55F2C">
        <w:rPr>
          <w:sz w:val="20"/>
          <w:szCs w:val="20"/>
        </w:rPr>
        <w:t xml:space="preserve"> get</w:t>
      </w:r>
      <w:r w:rsidR="002C7D7D" w:rsidRPr="00D55F2C">
        <w:rPr>
          <w:sz w:val="20"/>
          <w:szCs w:val="20"/>
        </w:rPr>
        <w:t xml:space="preserve"> any</w:t>
      </w:r>
      <w:r w:rsidR="00A70C4E" w:rsidRPr="00D55F2C">
        <w:rPr>
          <w:sz w:val="20"/>
          <w:szCs w:val="20"/>
        </w:rPr>
        <w:t xml:space="preserve"> </w:t>
      </w:r>
      <w:hyperlink r:id="rId8" w:history="1">
        <w:r w:rsidR="00A70C4E" w:rsidRPr="00D55F2C">
          <w:rPr>
            <w:rStyle w:val="Hyperlink"/>
            <w:rFonts w:eastAsia="Calibri" w:cs="Calibri"/>
            <w:spacing w:val="22"/>
            <w:sz w:val="20"/>
            <w:szCs w:val="20"/>
          </w:rPr>
          <w:t xml:space="preserve">necessary non-traditional placement </w:t>
        </w:r>
        <w:r w:rsidRPr="00D55F2C">
          <w:rPr>
            <w:rStyle w:val="Hyperlink"/>
            <w:rFonts w:eastAsia="Calibri" w:cs="Calibri"/>
            <w:spacing w:val="22"/>
            <w:sz w:val="20"/>
            <w:szCs w:val="20"/>
          </w:rPr>
          <w:t>forms</w:t>
        </w:r>
      </w:hyperlink>
      <w:r w:rsidR="00A70C4E" w:rsidRPr="00D55F2C">
        <w:rPr>
          <w:color w:val="FF0000"/>
          <w:sz w:val="20"/>
          <w:szCs w:val="20"/>
        </w:rPr>
        <w:t xml:space="preserve"> </w:t>
      </w:r>
      <w:r w:rsidR="00A70C4E" w:rsidRPr="00D55F2C">
        <w:rPr>
          <w:sz w:val="20"/>
          <w:szCs w:val="20"/>
        </w:rPr>
        <w:t xml:space="preserve">that are required to be signed by </w:t>
      </w:r>
      <w:r w:rsidR="00751F5E">
        <w:rPr>
          <w:sz w:val="20"/>
          <w:szCs w:val="20"/>
        </w:rPr>
        <w:t xml:space="preserve">the </w:t>
      </w:r>
      <w:r w:rsidR="00A70C4E" w:rsidRPr="00D55F2C">
        <w:rPr>
          <w:sz w:val="20"/>
          <w:szCs w:val="20"/>
        </w:rPr>
        <w:t>host family or student</w:t>
      </w:r>
      <w:r w:rsidRPr="00D55F2C">
        <w:rPr>
          <w:sz w:val="20"/>
          <w:szCs w:val="20"/>
        </w:rPr>
        <w:t>.</w:t>
      </w:r>
      <w:r w:rsidR="00A70C4E" w:rsidRPr="00D55F2C">
        <w:rPr>
          <w:sz w:val="20"/>
          <w:szCs w:val="20"/>
        </w:rPr>
        <w:t xml:space="preserve"> </w:t>
      </w:r>
      <w:r w:rsidR="002D763E" w:rsidRPr="00D55F2C">
        <w:rPr>
          <w:b/>
          <w:sz w:val="20"/>
          <w:szCs w:val="20"/>
        </w:rPr>
        <w:t>Note:</w:t>
      </w:r>
      <w:r w:rsidR="002D763E" w:rsidRPr="00D55F2C">
        <w:rPr>
          <w:sz w:val="20"/>
          <w:szCs w:val="20"/>
        </w:rPr>
        <w:t xml:space="preserve"> </w:t>
      </w:r>
      <w:r w:rsidR="00A70C4E" w:rsidRPr="00D55F2C">
        <w:rPr>
          <w:sz w:val="20"/>
          <w:szCs w:val="20"/>
        </w:rPr>
        <w:t xml:space="preserve">Hosting Operations </w:t>
      </w:r>
      <w:r w:rsidRPr="00D55F2C">
        <w:rPr>
          <w:sz w:val="20"/>
          <w:szCs w:val="20"/>
        </w:rPr>
        <w:t>staff requests forms from the natural family in the student’s home country</w:t>
      </w:r>
      <w:r w:rsidR="002D763E" w:rsidRPr="00D55F2C">
        <w:rPr>
          <w:sz w:val="20"/>
          <w:szCs w:val="20"/>
        </w:rPr>
        <w:t>.</w:t>
      </w:r>
    </w:p>
    <w:p w14:paraId="1CEB4EFE" w14:textId="77777777" w:rsidR="002F4086" w:rsidRPr="00D55F2C" w:rsidRDefault="002F4086" w:rsidP="002F4086">
      <w:pPr>
        <w:pStyle w:val="ListParagraph"/>
        <w:jc w:val="both"/>
        <w:rPr>
          <w:spacing w:val="-1"/>
          <w:sz w:val="20"/>
          <w:szCs w:val="20"/>
        </w:rPr>
      </w:pPr>
    </w:p>
    <w:p w14:paraId="3543D993" w14:textId="6D730AE1" w:rsidR="002F4086" w:rsidRPr="00D55F2C" w:rsidRDefault="00882D61" w:rsidP="002F408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pacing w:val="-1"/>
          <w:sz w:val="20"/>
          <w:szCs w:val="20"/>
        </w:rPr>
        <w:t>Local</w:t>
      </w:r>
      <w:r w:rsidRPr="00D55F2C">
        <w:rPr>
          <w:spacing w:val="2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Hosting</w:t>
      </w:r>
      <w:r w:rsidRPr="00D55F2C">
        <w:rPr>
          <w:spacing w:val="1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Volunteer*</w:t>
      </w:r>
      <w:r w:rsidRPr="00D55F2C">
        <w:rPr>
          <w:spacing w:val="3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ensures</w:t>
      </w:r>
      <w:r w:rsidRPr="00D55F2C">
        <w:rPr>
          <w:spacing w:val="1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that</w:t>
      </w:r>
      <w:r w:rsidRPr="00D55F2C">
        <w:rPr>
          <w:spacing w:val="1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the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Host</w:t>
      </w:r>
      <w:r w:rsidRPr="00D55F2C">
        <w:rPr>
          <w:spacing w:val="3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Family</w:t>
      </w:r>
      <w:r w:rsidRPr="00D55F2C">
        <w:rPr>
          <w:spacing w:val="3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submits</w:t>
      </w:r>
      <w:r w:rsidRPr="00D55F2C">
        <w:rPr>
          <w:spacing w:val="4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their</w:t>
      </w:r>
      <w:r w:rsidRPr="00D55F2C">
        <w:rPr>
          <w:spacing w:val="2"/>
          <w:sz w:val="20"/>
          <w:szCs w:val="20"/>
        </w:rPr>
        <w:t xml:space="preserve"> </w:t>
      </w:r>
      <w:r w:rsidRPr="00D55F2C">
        <w:rPr>
          <w:b/>
          <w:spacing w:val="-1"/>
          <w:sz w:val="20"/>
          <w:szCs w:val="20"/>
        </w:rPr>
        <w:t>Reference</w:t>
      </w:r>
      <w:r w:rsidRPr="00D55F2C">
        <w:rPr>
          <w:b/>
          <w:spacing w:val="5"/>
          <w:sz w:val="20"/>
          <w:szCs w:val="20"/>
        </w:rPr>
        <w:t xml:space="preserve"> </w:t>
      </w:r>
      <w:r w:rsidRPr="00D55F2C">
        <w:rPr>
          <w:b/>
          <w:spacing w:val="-2"/>
          <w:sz w:val="20"/>
          <w:szCs w:val="20"/>
        </w:rPr>
        <w:t>contact</w:t>
      </w:r>
      <w:r w:rsidRPr="00D55F2C">
        <w:rPr>
          <w:b/>
          <w:spacing w:val="8"/>
          <w:sz w:val="20"/>
          <w:szCs w:val="20"/>
        </w:rPr>
        <w:t xml:space="preserve"> </w:t>
      </w:r>
      <w:r w:rsidRPr="00D55F2C">
        <w:rPr>
          <w:b/>
          <w:spacing w:val="-1"/>
          <w:sz w:val="20"/>
          <w:szCs w:val="20"/>
        </w:rPr>
        <w:t>info</w:t>
      </w:r>
      <w:r w:rsidRPr="00D55F2C">
        <w:rPr>
          <w:b/>
          <w:spacing w:val="7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as</w:t>
      </w:r>
      <w:r w:rsidRPr="00D55F2C">
        <w:rPr>
          <w:spacing w:val="5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soon</w:t>
      </w:r>
      <w:r w:rsidRPr="00D55F2C">
        <w:rPr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as</w:t>
      </w:r>
      <w:r w:rsidRPr="00D55F2C">
        <w:rPr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they</w:t>
      </w:r>
      <w:r w:rsidRPr="00D55F2C">
        <w:rPr>
          <w:spacing w:val="73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get</w:t>
      </w:r>
      <w:r w:rsidRPr="00D55F2C">
        <w:rPr>
          <w:spacing w:val="16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access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to</w:t>
      </w:r>
      <w:r w:rsidRPr="00D55F2C">
        <w:rPr>
          <w:spacing w:val="16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their</w:t>
      </w:r>
      <w:r w:rsidRPr="00D55F2C">
        <w:rPr>
          <w:spacing w:val="10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Online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Application</w:t>
      </w:r>
      <w:r w:rsidRPr="00D55F2C">
        <w:rPr>
          <w:spacing w:val="12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(this</w:t>
      </w:r>
      <w:r w:rsidRPr="00D55F2C">
        <w:rPr>
          <w:spacing w:val="14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allows</w:t>
      </w:r>
      <w:r w:rsidRPr="00D55F2C">
        <w:rPr>
          <w:spacing w:val="13"/>
          <w:sz w:val="20"/>
          <w:szCs w:val="20"/>
        </w:rPr>
        <w:t xml:space="preserve"> </w:t>
      </w:r>
      <w:r w:rsidR="009E4A44" w:rsidRPr="00D55F2C">
        <w:rPr>
          <w:spacing w:val="12"/>
          <w:sz w:val="20"/>
          <w:szCs w:val="20"/>
        </w:rPr>
        <w:t xml:space="preserve">AFS </w:t>
      </w:r>
      <w:r w:rsidRPr="00D55F2C">
        <w:rPr>
          <w:spacing w:val="-1"/>
          <w:sz w:val="20"/>
          <w:szCs w:val="20"/>
        </w:rPr>
        <w:t>staff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to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trigger</w:t>
      </w:r>
      <w:r w:rsidRPr="00D55F2C">
        <w:rPr>
          <w:spacing w:val="12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emails</w:t>
      </w:r>
      <w:r w:rsidRPr="00D55F2C">
        <w:rPr>
          <w:spacing w:val="12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to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their</w:t>
      </w:r>
      <w:r w:rsidRPr="00D55F2C">
        <w:rPr>
          <w:spacing w:val="14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references</w:t>
      </w:r>
      <w:r w:rsidRPr="00D55F2C">
        <w:rPr>
          <w:spacing w:val="13"/>
          <w:sz w:val="20"/>
          <w:szCs w:val="20"/>
        </w:rPr>
        <w:t xml:space="preserve"> </w:t>
      </w:r>
      <w:r w:rsidR="00FD56F4" w:rsidRPr="00D55F2C">
        <w:rPr>
          <w:spacing w:val="13"/>
          <w:sz w:val="20"/>
          <w:szCs w:val="20"/>
        </w:rPr>
        <w:t>and to call them.</w:t>
      </w:r>
      <w:r w:rsidR="002C7D7D" w:rsidRPr="00D55F2C">
        <w:rPr>
          <w:spacing w:val="13"/>
          <w:sz w:val="20"/>
          <w:szCs w:val="20"/>
        </w:rPr>
        <w:t>)</w:t>
      </w:r>
      <w:r w:rsidR="00FD56F4" w:rsidRPr="00D55F2C">
        <w:rPr>
          <w:spacing w:val="13"/>
          <w:sz w:val="20"/>
          <w:szCs w:val="20"/>
        </w:rPr>
        <w:t xml:space="preserve"> </w:t>
      </w:r>
    </w:p>
    <w:p w14:paraId="74269FC1" w14:textId="77777777" w:rsidR="002F4086" w:rsidRPr="00D55F2C" w:rsidRDefault="002F4086" w:rsidP="002F4086">
      <w:pPr>
        <w:pStyle w:val="ListParagraph"/>
        <w:jc w:val="both"/>
        <w:rPr>
          <w:spacing w:val="-1"/>
          <w:sz w:val="20"/>
          <w:szCs w:val="20"/>
        </w:rPr>
      </w:pPr>
    </w:p>
    <w:p w14:paraId="52E26A59" w14:textId="75B42DBD" w:rsidR="002F4086" w:rsidRDefault="00390D50" w:rsidP="00EA6F01">
      <w:pPr>
        <w:pStyle w:val="ListParagraph"/>
        <w:numPr>
          <w:ilvl w:val="0"/>
          <w:numId w:val="3"/>
        </w:numPr>
        <w:jc w:val="both"/>
        <w:rPr>
          <w:spacing w:val="-2"/>
          <w:sz w:val="20"/>
          <w:szCs w:val="20"/>
        </w:rPr>
      </w:pPr>
      <w:r w:rsidRPr="008740EC">
        <w:rPr>
          <w:spacing w:val="-1"/>
          <w:sz w:val="20"/>
          <w:szCs w:val="20"/>
        </w:rPr>
        <w:t xml:space="preserve">If necessary, </w:t>
      </w:r>
      <w:r w:rsidR="00882D61" w:rsidRPr="008740EC">
        <w:rPr>
          <w:spacing w:val="-1"/>
          <w:sz w:val="20"/>
          <w:szCs w:val="20"/>
        </w:rPr>
        <w:t>Local</w:t>
      </w:r>
      <w:r w:rsidR="00882D61" w:rsidRPr="008740EC">
        <w:rPr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Hosting</w:t>
      </w:r>
      <w:r w:rsidR="00882D61" w:rsidRPr="008740EC">
        <w:rPr>
          <w:spacing w:val="23"/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Volunteer*</w:t>
      </w:r>
      <w:r w:rsidR="00882D61" w:rsidRPr="008740EC">
        <w:rPr>
          <w:spacing w:val="24"/>
          <w:sz w:val="20"/>
          <w:szCs w:val="20"/>
        </w:rPr>
        <w:t xml:space="preserve"> </w:t>
      </w:r>
      <w:r w:rsidRPr="008740EC">
        <w:rPr>
          <w:spacing w:val="19"/>
          <w:sz w:val="20"/>
          <w:szCs w:val="20"/>
        </w:rPr>
        <w:t xml:space="preserve">encourages </w:t>
      </w:r>
      <w:r w:rsidR="00882D61" w:rsidRPr="008740EC">
        <w:rPr>
          <w:spacing w:val="-1"/>
          <w:sz w:val="20"/>
          <w:szCs w:val="20"/>
        </w:rPr>
        <w:t>the</w:t>
      </w:r>
      <w:r w:rsidR="00882D61" w:rsidRPr="008740EC">
        <w:rPr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Host</w:t>
      </w:r>
      <w:r w:rsidR="00882D61" w:rsidRPr="008740EC">
        <w:rPr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Family</w:t>
      </w:r>
      <w:r w:rsidR="00882D61" w:rsidRPr="008740EC">
        <w:rPr>
          <w:spacing w:val="20"/>
          <w:sz w:val="20"/>
          <w:szCs w:val="20"/>
        </w:rPr>
        <w:t xml:space="preserve"> </w:t>
      </w:r>
      <w:r w:rsidRPr="008740EC">
        <w:rPr>
          <w:spacing w:val="20"/>
          <w:sz w:val="20"/>
          <w:szCs w:val="20"/>
        </w:rPr>
        <w:t xml:space="preserve">to </w:t>
      </w:r>
      <w:r w:rsidR="00882D61" w:rsidRPr="008740EC">
        <w:rPr>
          <w:spacing w:val="-2"/>
          <w:sz w:val="20"/>
          <w:szCs w:val="20"/>
        </w:rPr>
        <w:t>complete</w:t>
      </w:r>
      <w:r w:rsidRPr="008740EC">
        <w:rPr>
          <w:spacing w:val="-2"/>
          <w:sz w:val="20"/>
          <w:szCs w:val="20"/>
        </w:rPr>
        <w:t xml:space="preserve"> the</w:t>
      </w:r>
      <w:r w:rsidR="00882D61" w:rsidRPr="008740EC">
        <w:rPr>
          <w:spacing w:val="23"/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entire</w:t>
      </w:r>
      <w:r w:rsidR="00882D61" w:rsidRPr="008740EC">
        <w:rPr>
          <w:sz w:val="20"/>
          <w:szCs w:val="20"/>
        </w:rPr>
        <w:t xml:space="preserve"> </w:t>
      </w:r>
      <w:r w:rsidR="00882D61" w:rsidRPr="008740EC">
        <w:rPr>
          <w:spacing w:val="-2"/>
          <w:sz w:val="20"/>
          <w:szCs w:val="20"/>
        </w:rPr>
        <w:t>Online</w:t>
      </w:r>
      <w:r w:rsidR="00882D61" w:rsidRPr="008740EC">
        <w:rPr>
          <w:sz w:val="20"/>
          <w:szCs w:val="20"/>
        </w:rPr>
        <w:t xml:space="preserve"> </w:t>
      </w:r>
      <w:r w:rsidR="00882D61" w:rsidRPr="008740EC">
        <w:rPr>
          <w:spacing w:val="-2"/>
          <w:sz w:val="20"/>
          <w:szCs w:val="20"/>
        </w:rPr>
        <w:t>Application</w:t>
      </w:r>
      <w:r w:rsidR="00882D61" w:rsidRPr="008740EC">
        <w:rPr>
          <w:sz w:val="20"/>
          <w:szCs w:val="20"/>
        </w:rPr>
        <w:t xml:space="preserve"> </w:t>
      </w:r>
      <w:r w:rsidR="000A04E1" w:rsidRPr="008740EC">
        <w:rPr>
          <w:sz w:val="20"/>
          <w:szCs w:val="20"/>
        </w:rPr>
        <w:t>ASAP</w:t>
      </w:r>
      <w:r w:rsidR="00882D61" w:rsidRPr="008740EC">
        <w:rPr>
          <w:spacing w:val="21"/>
          <w:sz w:val="20"/>
          <w:szCs w:val="20"/>
        </w:rPr>
        <w:t xml:space="preserve"> </w:t>
      </w:r>
      <w:r w:rsidR="00882D61" w:rsidRPr="008740EC">
        <w:rPr>
          <w:spacing w:val="-1"/>
          <w:sz w:val="20"/>
          <w:szCs w:val="20"/>
        </w:rPr>
        <w:t>and</w:t>
      </w:r>
      <w:r w:rsidR="000A04E1" w:rsidRPr="008740EC">
        <w:rPr>
          <w:spacing w:val="-1"/>
          <w:sz w:val="20"/>
          <w:szCs w:val="20"/>
        </w:rPr>
        <w:t xml:space="preserve"> </w:t>
      </w:r>
      <w:r w:rsidR="00882D61" w:rsidRPr="008740EC">
        <w:rPr>
          <w:sz w:val="20"/>
          <w:szCs w:val="20"/>
        </w:rPr>
        <w:t>click</w:t>
      </w:r>
      <w:r w:rsidR="00882D61" w:rsidRPr="008740EC">
        <w:rPr>
          <w:spacing w:val="-9"/>
          <w:sz w:val="20"/>
          <w:szCs w:val="20"/>
        </w:rPr>
        <w:t xml:space="preserve"> </w:t>
      </w:r>
      <w:r w:rsidR="00882D61" w:rsidRPr="008740EC">
        <w:rPr>
          <w:sz w:val="20"/>
          <w:szCs w:val="20"/>
        </w:rPr>
        <w:t>on</w:t>
      </w:r>
      <w:r w:rsidR="00882D61" w:rsidRPr="008740EC">
        <w:rPr>
          <w:spacing w:val="-8"/>
          <w:sz w:val="20"/>
          <w:szCs w:val="20"/>
        </w:rPr>
        <w:t xml:space="preserve"> </w:t>
      </w:r>
      <w:r w:rsidR="00882D61" w:rsidRPr="008740EC">
        <w:rPr>
          <w:sz w:val="20"/>
          <w:szCs w:val="20"/>
        </w:rPr>
        <w:t>the</w:t>
      </w:r>
      <w:r w:rsidR="00882D61" w:rsidRPr="008740EC">
        <w:rPr>
          <w:spacing w:val="-9"/>
          <w:sz w:val="20"/>
          <w:szCs w:val="20"/>
        </w:rPr>
        <w:t xml:space="preserve"> </w:t>
      </w:r>
      <w:r w:rsidR="00882D61" w:rsidRPr="008740EC">
        <w:rPr>
          <w:b/>
          <w:spacing w:val="-1"/>
          <w:sz w:val="20"/>
          <w:szCs w:val="20"/>
        </w:rPr>
        <w:t>Submit</w:t>
      </w:r>
      <w:r w:rsidR="00882D61" w:rsidRPr="008740EC">
        <w:rPr>
          <w:b/>
          <w:spacing w:val="-7"/>
          <w:sz w:val="20"/>
          <w:szCs w:val="20"/>
        </w:rPr>
        <w:t xml:space="preserve"> </w:t>
      </w:r>
      <w:r w:rsidR="00882D61" w:rsidRPr="008740EC">
        <w:rPr>
          <w:b/>
          <w:spacing w:val="-2"/>
          <w:sz w:val="20"/>
          <w:szCs w:val="20"/>
        </w:rPr>
        <w:t>button</w:t>
      </w:r>
      <w:r w:rsidR="00882D61" w:rsidRPr="008740EC">
        <w:rPr>
          <w:spacing w:val="-2"/>
          <w:sz w:val="20"/>
          <w:szCs w:val="20"/>
        </w:rPr>
        <w:t>.</w:t>
      </w:r>
      <w:r w:rsidR="009E4A44" w:rsidRPr="008740EC">
        <w:rPr>
          <w:spacing w:val="-2"/>
          <w:sz w:val="20"/>
          <w:szCs w:val="20"/>
        </w:rPr>
        <w:t xml:space="preserve">  </w:t>
      </w:r>
      <w:r w:rsidR="000A04E1" w:rsidRPr="008740EC">
        <w:rPr>
          <w:spacing w:val="-2"/>
          <w:sz w:val="20"/>
          <w:szCs w:val="20"/>
        </w:rPr>
        <w:t>How can</w:t>
      </w:r>
      <w:r w:rsidR="002E51E7">
        <w:rPr>
          <w:spacing w:val="-2"/>
          <w:sz w:val="20"/>
          <w:szCs w:val="20"/>
        </w:rPr>
        <w:t xml:space="preserve"> I </w:t>
      </w:r>
      <w:hyperlink r:id="rId9" w:history="1">
        <w:r w:rsidR="002E51E7" w:rsidRPr="002E51E7">
          <w:rPr>
            <w:rStyle w:val="Hyperlink"/>
            <w:spacing w:val="-2"/>
            <w:sz w:val="20"/>
            <w:szCs w:val="20"/>
          </w:rPr>
          <w:t>identify what’s missing</w:t>
        </w:r>
      </w:hyperlink>
      <w:r w:rsidR="000A04E1" w:rsidRPr="008740EC">
        <w:rPr>
          <w:spacing w:val="-2"/>
          <w:sz w:val="20"/>
          <w:szCs w:val="20"/>
        </w:rPr>
        <w:t xml:space="preserve"> </w:t>
      </w:r>
      <w:r w:rsidR="008740EC">
        <w:rPr>
          <w:spacing w:val="-2"/>
          <w:sz w:val="20"/>
          <w:szCs w:val="20"/>
        </w:rPr>
        <w:t xml:space="preserve">in a host family application? </w:t>
      </w:r>
    </w:p>
    <w:p w14:paraId="559E3052" w14:textId="77777777" w:rsidR="008740EC" w:rsidRPr="008740EC" w:rsidRDefault="008740EC" w:rsidP="008740EC">
      <w:pPr>
        <w:pStyle w:val="ListParagraph"/>
        <w:rPr>
          <w:spacing w:val="-2"/>
          <w:sz w:val="20"/>
          <w:szCs w:val="20"/>
        </w:rPr>
      </w:pPr>
    </w:p>
    <w:p w14:paraId="41F8929A" w14:textId="4F5F0FDF" w:rsidR="002F4086" w:rsidRPr="00D55F2C" w:rsidRDefault="00676F34" w:rsidP="00676F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pacing w:val="-2"/>
          <w:sz w:val="20"/>
          <w:szCs w:val="20"/>
        </w:rPr>
        <w:t>Local Hosting Volunteer* schedules</w:t>
      </w:r>
      <w:r w:rsidR="008740EC">
        <w:rPr>
          <w:spacing w:val="-2"/>
          <w:sz w:val="20"/>
          <w:szCs w:val="20"/>
        </w:rPr>
        <w:t>,</w:t>
      </w:r>
      <w:r w:rsidRPr="00D55F2C">
        <w:rPr>
          <w:spacing w:val="-2"/>
          <w:sz w:val="20"/>
          <w:szCs w:val="20"/>
        </w:rPr>
        <w:t xml:space="preserve"> and completes</w:t>
      </w:r>
      <w:r w:rsidR="008740EC">
        <w:rPr>
          <w:spacing w:val="-2"/>
          <w:sz w:val="20"/>
          <w:szCs w:val="20"/>
        </w:rPr>
        <w:t>,</w:t>
      </w:r>
      <w:r w:rsidRPr="00D55F2C">
        <w:rPr>
          <w:spacing w:val="-2"/>
          <w:sz w:val="20"/>
          <w:szCs w:val="20"/>
        </w:rPr>
        <w:t xml:space="preserve"> and </w:t>
      </w:r>
      <w:hyperlink r:id="rId10" w:history="1">
        <w:r w:rsidRPr="00D55F2C">
          <w:rPr>
            <w:rStyle w:val="Hyperlink"/>
            <w:spacing w:val="-2"/>
            <w:sz w:val="20"/>
            <w:szCs w:val="20"/>
          </w:rPr>
          <w:t>submits the In-Home Interview</w:t>
        </w:r>
      </w:hyperlink>
      <w:r w:rsidRPr="00D55F2C">
        <w:rPr>
          <w:spacing w:val="-2"/>
          <w:sz w:val="20"/>
          <w:szCs w:val="20"/>
        </w:rPr>
        <w:t xml:space="preserve"> with all family members. </w:t>
      </w:r>
    </w:p>
    <w:p w14:paraId="0A212E48" w14:textId="77777777" w:rsidR="002F4086" w:rsidRPr="00D55F2C" w:rsidRDefault="002F4086" w:rsidP="002F4086">
      <w:pPr>
        <w:pStyle w:val="ListParagraph"/>
        <w:jc w:val="both"/>
        <w:rPr>
          <w:spacing w:val="-1"/>
          <w:sz w:val="20"/>
          <w:szCs w:val="20"/>
        </w:rPr>
      </w:pPr>
    </w:p>
    <w:p w14:paraId="52FC362E" w14:textId="47D28F27" w:rsidR="002F4086" w:rsidRPr="00D55F2C" w:rsidRDefault="00882D61" w:rsidP="00D707DF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pacing w:val="-1"/>
          <w:sz w:val="20"/>
          <w:szCs w:val="20"/>
        </w:rPr>
        <w:t>Local</w:t>
      </w:r>
      <w:r w:rsidRPr="00D55F2C">
        <w:rPr>
          <w:spacing w:val="47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Hosting</w:t>
      </w:r>
      <w:r w:rsidRPr="00D55F2C">
        <w:rPr>
          <w:spacing w:val="47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Volunteer*</w:t>
      </w:r>
      <w:r w:rsidRPr="00D55F2C">
        <w:rPr>
          <w:spacing w:val="47"/>
          <w:sz w:val="20"/>
          <w:szCs w:val="20"/>
        </w:rPr>
        <w:t xml:space="preserve"> </w:t>
      </w:r>
      <w:r w:rsidR="000A04E1" w:rsidRPr="00D55F2C">
        <w:rPr>
          <w:spacing w:val="-1"/>
          <w:sz w:val="20"/>
          <w:szCs w:val="20"/>
        </w:rPr>
        <w:t>notifie</w:t>
      </w:r>
      <w:r w:rsidRPr="00D55F2C">
        <w:rPr>
          <w:spacing w:val="-1"/>
          <w:sz w:val="20"/>
          <w:szCs w:val="20"/>
        </w:rPr>
        <w:t>s</w:t>
      </w:r>
      <w:r w:rsidRPr="00D55F2C">
        <w:rPr>
          <w:spacing w:val="46"/>
          <w:sz w:val="20"/>
          <w:szCs w:val="20"/>
        </w:rPr>
        <w:t xml:space="preserve"> </w:t>
      </w:r>
      <w:r w:rsidR="000A04E1" w:rsidRPr="00D55F2C">
        <w:rPr>
          <w:sz w:val="20"/>
          <w:szCs w:val="20"/>
        </w:rPr>
        <w:t>the</w:t>
      </w:r>
      <w:r w:rsidRPr="00D55F2C">
        <w:rPr>
          <w:spacing w:val="48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host</w:t>
      </w:r>
      <w:r w:rsidRPr="00D55F2C">
        <w:rPr>
          <w:spacing w:val="47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school</w:t>
      </w:r>
      <w:r w:rsidRPr="00D55F2C">
        <w:rPr>
          <w:spacing w:val="48"/>
          <w:sz w:val="20"/>
          <w:szCs w:val="20"/>
        </w:rPr>
        <w:t xml:space="preserve"> </w:t>
      </w:r>
      <w:r w:rsidR="000A04E1" w:rsidRPr="00D55F2C">
        <w:rPr>
          <w:spacing w:val="-2"/>
          <w:sz w:val="20"/>
          <w:szCs w:val="20"/>
        </w:rPr>
        <w:t xml:space="preserve">of the move. If </w:t>
      </w:r>
      <w:r w:rsidRPr="00D55F2C">
        <w:rPr>
          <w:spacing w:val="-2"/>
          <w:sz w:val="20"/>
          <w:szCs w:val="20"/>
        </w:rPr>
        <w:t>there</w:t>
      </w:r>
      <w:r w:rsidRPr="00D55F2C">
        <w:rPr>
          <w:spacing w:val="49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is</w:t>
      </w:r>
      <w:r w:rsidRPr="00D55F2C">
        <w:rPr>
          <w:spacing w:val="49"/>
          <w:sz w:val="20"/>
          <w:szCs w:val="20"/>
        </w:rPr>
        <w:t xml:space="preserve"> </w:t>
      </w:r>
      <w:r w:rsidRPr="00D55F2C">
        <w:rPr>
          <w:sz w:val="20"/>
          <w:szCs w:val="20"/>
        </w:rPr>
        <w:t>a</w:t>
      </w:r>
      <w:r w:rsidRPr="00D55F2C">
        <w:rPr>
          <w:spacing w:val="46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school</w:t>
      </w:r>
      <w:r w:rsidRPr="00D55F2C">
        <w:rPr>
          <w:spacing w:val="46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change,</w:t>
      </w:r>
      <w:r w:rsidRPr="00D55F2C">
        <w:rPr>
          <w:spacing w:val="34"/>
          <w:sz w:val="20"/>
          <w:szCs w:val="20"/>
        </w:rPr>
        <w:t xml:space="preserve"> </w:t>
      </w:r>
      <w:r w:rsidR="000A04E1" w:rsidRPr="00D55F2C">
        <w:rPr>
          <w:spacing w:val="-1"/>
          <w:sz w:val="20"/>
          <w:szCs w:val="20"/>
        </w:rPr>
        <w:t xml:space="preserve">the volunteer will need to </w:t>
      </w:r>
      <w:r w:rsidR="000A04E1" w:rsidRPr="001139AD">
        <w:rPr>
          <w:spacing w:val="-1"/>
          <w:sz w:val="20"/>
          <w:szCs w:val="20"/>
        </w:rPr>
        <w:t xml:space="preserve">secure </w:t>
      </w:r>
      <w:r w:rsidR="0005352C" w:rsidRPr="001139AD">
        <w:rPr>
          <w:spacing w:val="-1"/>
          <w:sz w:val="20"/>
          <w:szCs w:val="20"/>
        </w:rPr>
        <w:t xml:space="preserve">school approval and </w:t>
      </w:r>
      <w:hyperlink r:id="rId11" w:history="1">
        <w:r w:rsidR="001139AD" w:rsidRPr="001139AD">
          <w:rPr>
            <w:rStyle w:val="Hyperlink"/>
            <w:spacing w:val="-1"/>
            <w:sz w:val="20"/>
            <w:szCs w:val="20"/>
          </w:rPr>
          <w:t>submit a new Placement Acceptance Form (PAF).</w:t>
        </w:r>
      </w:hyperlink>
      <w:r w:rsidR="001139AD">
        <w:rPr>
          <w:spacing w:val="-1"/>
          <w:sz w:val="20"/>
          <w:szCs w:val="20"/>
        </w:rPr>
        <w:t xml:space="preserve"> </w:t>
      </w:r>
      <w:r w:rsidR="002919DD" w:rsidRPr="00D55F2C">
        <w:rPr>
          <w:spacing w:val="-8"/>
          <w:sz w:val="20"/>
          <w:szCs w:val="20"/>
        </w:rPr>
        <w:t xml:space="preserve">Note: If the student moves permanently into the home of the AFS volunteer listed as the Local Contact on the PAF, the school must be notified in writing (email </w:t>
      </w:r>
      <w:r w:rsidR="006B2662">
        <w:rPr>
          <w:spacing w:val="-8"/>
          <w:sz w:val="20"/>
          <w:szCs w:val="20"/>
        </w:rPr>
        <w:t xml:space="preserve">from volunteer or TDS </w:t>
      </w:r>
      <w:r w:rsidR="002919DD" w:rsidRPr="00D55F2C">
        <w:rPr>
          <w:spacing w:val="-8"/>
          <w:sz w:val="20"/>
          <w:szCs w:val="20"/>
        </w:rPr>
        <w:t>is okay) of a new Local Contact, and AFS staff must receive a copy of the email or the details of how the school was</w:t>
      </w:r>
      <w:r w:rsidR="000A04E1" w:rsidRPr="00D55F2C">
        <w:rPr>
          <w:spacing w:val="-8"/>
          <w:sz w:val="20"/>
          <w:szCs w:val="20"/>
        </w:rPr>
        <w:t xml:space="preserve"> informed (by whom and when). </w:t>
      </w:r>
    </w:p>
    <w:p w14:paraId="76CD147F" w14:textId="77777777" w:rsidR="002F4086" w:rsidRPr="00D55F2C" w:rsidRDefault="002F4086" w:rsidP="002F4086">
      <w:pPr>
        <w:pStyle w:val="ListParagraph"/>
        <w:jc w:val="both"/>
        <w:rPr>
          <w:spacing w:val="-1"/>
          <w:sz w:val="20"/>
          <w:szCs w:val="20"/>
        </w:rPr>
      </w:pPr>
    </w:p>
    <w:p w14:paraId="0DF51E47" w14:textId="7D5ACE71" w:rsidR="002F4086" w:rsidRPr="00D55F2C" w:rsidRDefault="00097D15" w:rsidP="00B31ED3">
      <w:pPr>
        <w:pStyle w:val="ListParagraph"/>
        <w:numPr>
          <w:ilvl w:val="0"/>
          <w:numId w:val="3"/>
        </w:numPr>
        <w:jc w:val="both"/>
        <w:rPr>
          <w:spacing w:val="-1"/>
          <w:sz w:val="20"/>
          <w:szCs w:val="20"/>
        </w:rPr>
      </w:pPr>
      <w:r w:rsidRPr="00D55F2C">
        <w:rPr>
          <w:spacing w:val="-1"/>
          <w:sz w:val="20"/>
          <w:szCs w:val="20"/>
        </w:rPr>
        <w:t xml:space="preserve">Once all screening (including </w:t>
      </w:r>
      <w:r w:rsidR="008C3B8A" w:rsidRPr="00D55F2C">
        <w:rPr>
          <w:spacing w:val="-1"/>
          <w:sz w:val="20"/>
          <w:szCs w:val="20"/>
        </w:rPr>
        <w:t>H</w:t>
      </w:r>
      <w:r w:rsidRPr="00D55F2C">
        <w:rPr>
          <w:spacing w:val="-1"/>
          <w:sz w:val="20"/>
          <w:szCs w:val="20"/>
        </w:rPr>
        <w:t xml:space="preserve">ost </w:t>
      </w:r>
      <w:r w:rsidR="008C3B8A" w:rsidRPr="00D55F2C">
        <w:rPr>
          <w:spacing w:val="-1"/>
          <w:sz w:val="20"/>
          <w:szCs w:val="20"/>
        </w:rPr>
        <w:t>Fa</w:t>
      </w:r>
      <w:r w:rsidRPr="00D55F2C">
        <w:rPr>
          <w:spacing w:val="-1"/>
          <w:sz w:val="20"/>
          <w:szCs w:val="20"/>
        </w:rPr>
        <w:t xml:space="preserve">mily </w:t>
      </w:r>
      <w:r w:rsidR="008C3B8A" w:rsidRPr="00D55F2C">
        <w:rPr>
          <w:spacing w:val="-1"/>
          <w:sz w:val="20"/>
          <w:szCs w:val="20"/>
        </w:rPr>
        <w:t>O</w:t>
      </w:r>
      <w:r w:rsidRPr="00D55F2C">
        <w:rPr>
          <w:spacing w:val="-1"/>
          <w:sz w:val="20"/>
          <w:szCs w:val="20"/>
        </w:rPr>
        <w:t xml:space="preserve">rientation) is complete, the </w:t>
      </w:r>
      <w:r w:rsidR="00882D61" w:rsidRPr="00D55F2C">
        <w:rPr>
          <w:spacing w:val="-1"/>
          <w:sz w:val="20"/>
          <w:szCs w:val="20"/>
        </w:rPr>
        <w:t>TDS</w:t>
      </w:r>
      <w:r w:rsidR="00882D61" w:rsidRPr="00D55F2C">
        <w:rPr>
          <w:spacing w:val="7"/>
          <w:sz w:val="20"/>
          <w:szCs w:val="20"/>
        </w:rPr>
        <w:t xml:space="preserve"> </w:t>
      </w:r>
      <w:r w:rsidR="00882D61" w:rsidRPr="00D55F2C">
        <w:rPr>
          <w:spacing w:val="-2"/>
          <w:sz w:val="20"/>
          <w:szCs w:val="20"/>
        </w:rPr>
        <w:t>authorizes</w:t>
      </w:r>
      <w:r w:rsidR="00882D61" w:rsidRPr="00D55F2C">
        <w:rPr>
          <w:spacing w:val="14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and</w:t>
      </w:r>
      <w:r w:rsidR="00882D61" w:rsidRPr="00D55F2C">
        <w:rPr>
          <w:spacing w:val="7"/>
          <w:sz w:val="20"/>
          <w:szCs w:val="20"/>
        </w:rPr>
        <w:t xml:space="preserve"> </w:t>
      </w:r>
      <w:r w:rsidR="00882D61" w:rsidRPr="00D55F2C">
        <w:rPr>
          <w:spacing w:val="-3"/>
          <w:sz w:val="20"/>
          <w:szCs w:val="20"/>
        </w:rPr>
        <w:t>confirms</w:t>
      </w:r>
      <w:r w:rsidR="00882D61" w:rsidRPr="00D55F2C">
        <w:rPr>
          <w:spacing w:val="55"/>
          <w:sz w:val="20"/>
          <w:szCs w:val="20"/>
        </w:rPr>
        <w:t xml:space="preserve"> </w:t>
      </w:r>
      <w:r w:rsidR="00882D61" w:rsidRPr="00D55F2C">
        <w:rPr>
          <w:sz w:val="20"/>
          <w:szCs w:val="20"/>
        </w:rPr>
        <w:t>that</w:t>
      </w:r>
      <w:r w:rsidR="00882D61" w:rsidRPr="00D55F2C">
        <w:rPr>
          <w:spacing w:val="-7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the</w:t>
      </w:r>
      <w:r w:rsidR="00882D61" w:rsidRPr="00D55F2C">
        <w:rPr>
          <w:spacing w:val="-7"/>
          <w:sz w:val="20"/>
          <w:szCs w:val="20"/>
        </w:rPr>
        <w:t xml:space="preserve"> </w:t>
      </w:r>
      <w:r w:rsidR="00882D61" w:rsidRPr="00D55F2C">
        <w:rPr>
          <w:spacing w:val="-2"/>
          <w:sz w:val="20"/>
          <w:szCs w:val="20"/>
        </w:rPr>
        <w:t>student</w:t>
      </w:r>
      <w:r w:rsidR="00882D61" w:rsidRPr="00D55F2C">
        <w:rPr>
          <w:spacing w:val="-4"/>
          <w:sz w:val="20"/>
          <w:szCs w:val="20"/>
        </w:rPr>
        <w:t xml:space="preserve"> </w:t>
      </w:r>
      <w:r w:rsidR="00882D61" w:rsidRPr="00D55F2C">
        <w:rPr>
          <w:sz w:val="20"/>
          <w:szCs w:val="20"/>
        </w:rPr>
        <w:t>can</w:t>
      </w:r>
      <w:r w:rsidR="00882D61" w:rsidRPr="00D55F2C">
        <w:rPr>
          <w:spacing w:val="-5"/>
          <w:sz w:val="20"/>
          <w:szCs w:val="20"/>
        </w:rPr>
        <w:t xml:space="preserve"> </w:t>
      </w:r>
      <w:r w:rsidR="00882D61" w:rsidRPr="00D55F2C">
        <w:rPr>
          <w:spacing w:val="-2"/>
          <w:sz w:val="20"/>
          <w:szCs w:val="20"/>
        </w:rPr>
        <w:t>be</w:t>
      </w:r>
      <w:r w:rsidR="00882D61" w:rsidRPr="00D55F2C">
        <w:rPr>
          <w:spacing w:val="-6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moved</w:t>
      </w:r>
      <w:r w:rsidR="00882D61" w:rsidRPr="00D55F2C">
        <w:rPr>
          <w:spacing w:val="-6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to</w:t>
      </w:r>
      <w:r w:rsidR="00882D61" w:rsidRPr="00D55F2C">
        <w:rPr>
          <w:spacing w:val="-6"/>
          <w:sz w:val="20"/>
          <w:szCs w:val="20"/>
        </w:rPr>
        <w:t xml:space="preserve"> </w:t>
      </w:r>
      <w:r w:rsidR="00882D61" w:rsidRPr="00D55F2C">
        <w:rPr>
          <w:sz w:val="20"/>
          <w:szCs w:val="20"/>
        </w:rPr>
        <w:t>the</w:t>
      </w:r>
      <w:r w:rsidR="00882D61" w:rsidRPr="00D55F2C">
        <w:rPr>
          <w:spacing w:val="-4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new</w:t>
      </w:r>
      <w:r w:rsidR="00882D61" w:rsidRPr="00D55F2C">
        <w:rPr>
          <w:spacing w:val="-4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host</w:t>
      </w:r>
      <w:r w:rsidR="00882D61" w:rsidRPr="00D55F2C">
        <w:rPr>
          <w:spacing w:val="-6"/>
          <w:sz w:val="20"/>
          <w:szCs w:val="20"/>
        </w:rPr>
        <w:t xml:space="preserve"> </w:t>
      </w:r>
      <w:r w:rsidR="00882D61" w:rsidRPr="00D55F2C">
        <w:rPr>
          <w:spacing w:val="-1"/>
          <w:sz w:val="20"/>
          <w:szCs w:val="20"/>
        </w:rPr>
        <w:t>family.</w:t>
      </w:r>
      <w:r w:rsidR="00BB08B6" w:rsidRPr="00D55F2C">
        <w:rPr>
          <w:spacing w:val="-1"/>
          <w:sz w:val="20"/>
          <w:szCs w:val="20"/>
        </w:rPr>
        <w:t xml:space="preserve"> </w:t>
      </w:r>
    </w:p>
    <w:p w14:paraId="1FAEBEC6" w14:textId="77777777" w:rsidR="00B31ED3" w:rsidRPr="00D55F2C" w:rsidRDefault="00B31ED3" w:rsidP="00B31ED3">
      <w:pPr>
        <w:jc w:val="both"/>
        <w:rPr>
          <w:spacing w:val="-1"/>
          <w:sz w:val="20"/>
          <w:szCs w:val="20"/>
        </w:rPr>
      </w:pPr>
    </w:p>
    <w:p w14:paraId="682BBE4F" w14:textId="27252A9F" w:rsidR="00751F5E" w:rsidRPr="00090D01" w:rsidRDefault="00882D61" w:rsidP="00751F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90D01">
        <w:rPr>
          <w:spacing w:val="-1"/>
          <w:sz w:val="20"/>
          <w:szCs w:val="20"/>
        </w:rPr>
        <w:t>Local</w:t>
      </w:r>
      <w:r w:rsidRPr="00090D01">
        <w:rPr>
          <w:spacing w:val="40"/>
          <w:sz w:val="20"/>
          <w:szCs w:val="20"/>
        </w:rPr>
        <w:t xml:space="preserve"> </w:t>
      </w:r>
      <w:r w:rsidRPr="00090D01">
        <w:rPr>
          <w:spacing w:val="-2"/>
          <w:sz w:val="20"/>
          <w:szCs w:val="20"/>
        </w:rPr>
        <w:t>Support</w:t>
      </w:r>
      <w:r w:rsidRPr="00090D01">
        <w:rPr>
          <w:spacing w:val="41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Volunteer</w:t>
      </w:r>
      <w:r w:rsidRPr="00090D01">
        <w:rPr>
          <w:spacing w:val="44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confirms</w:t>
      </w:r>
      <w:r w:rsidRPr="00090D01">
        <w:rPr>
          <w:spacing w:val="41"/>
          <w:sz w:val="20"/>
          <w:szCs w:val="20"/>
        </w:rPr>
        <w:t xml:space="preserve"> </w:t>
      </w:r>
      <w:r w:rsidRPr="00090D01">
        <w:rPr>
          <w:b/>
          <w:spacing w:val="-1"/>
          <w:sz w:val="20"/>
          <w:szCs w:val="20"/>
        </w:rPr>
        <w:t>move</w:t>
      </w:r>
      <w:r w:rsidRPr="00090D01">
        <w:rPr>
          <w:b/>
          <w:spacing w:val="43"/>
          <w:sz w:val="20"/>
          <w:szCs w:val="20"/>
        </w:rPr>
        <w:t xml:space="preserve"> </w:t>
      </w:r>
      <w:r w:rsidRPr="00090D01">
        <w:rPr>
          <w:b/>
          <w:spacing w:val="-2"/>
          <w:sz w:val="20"/>
          <w:szCs w:val="20"/>
        </w:rPr>
        <w:t>date</w:t>
      </w:r>
      <w:r w:rsidRPr="00090D01">
        <w:rPr>
          <w:b/>
          <w:spacing w:val="43"/>
          <w:sz w:val="20"/>
          <w:szCs w:val="20"/>
        </w:rPr>
        <w:t xml:space="preserve"> </w:t>
      </w:r>
      <w:r w:rsidRPr="00090D01">
        <w:rPr>
          <w:spacing w:val="-2"/>
          <w:sz w:val="20"/>
          <w:szCs w:val="20"/>
        </w:rPr>
        <w:t>and</w:t>
      </w:r>
      <w:r w:rsidRPr="00090D01">
        <w:rPr>
          <w:spacing w:val="41"/>
          <w:sz w:val="20"/>
          <w:szCs w:val="20"/>
        </w:rPr>
        <w:t xml:space="preserve"> </w:t>
      </w:r>
      <w:r w:rsidRPr="00090D01">
        <w:rPr>
          <w:spacing w:val="-2"/>
          <w:sz w:val="20"/>
          <w:szCs w:val="20"/>
        </w:rPr>
        <w:t>notifies</w:t>
      </w:r>
      <w:r w:rsidRPr="00090D01">
        <w:rPr>
          <w:spacing w:val="39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Participant</w:t>
      </w:r>
      <w:r w:rsidRPr="00090D01">
        <w:rPr>
          <w:spacing w:val="42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Support</w:t>
      </w:r>
      <w:r w:rsidRPr="00090D01">
        <w:rPr>
          <w:spacing w:val="42"/>
          <w:sz w:val="20"/>
          <w:szCs w:val="20"/>
        </w:rPr>
        <w:t xml:space="preserve"> </w:t>
      </w:r>
      <w:r w:rsidR="0015397D" w:rsidRPr="00090D01">
        <w:rPr>
          <w:spacing w:val="-1"/>
          <w:sz w:val="20"/>
          <w:szCs w:val="20"/>
        </w:rPr>
        <w:t xml:space="preserve">and TDS </w:t>
      </w:r>
      <w:r w:rsidRPr="00090D01">
        <w:rPr>
          <w:spacing w:val="-1"/>
          <w:sz w:val="20"/>
          <w:szCs w:val="20"/>
        </w:rPr>
        <w:t>staff</w:t>
      </w:r>
      <w:r w:rsidRPr="00090D01">
        <w:rPr>
          <w:spacing w:val="40"/>
          <w:sz w:val="20"/>
          <w:szCs w:val="20"/>
        </w:rPr>
        <w:t xml:space="preserve"> </w:t>
      </w:r>
      <w:r w:rsidRPr="00090D01">
        <w:rPr>
          <w:spacing w:val="-2"/>
          <w:sz w:val="20"/>
          <w:szCs w:val="20"/>
        </w:rPr>
        <w:t>so</w:t>
      </w:r>
      <w:r w:rsidRPr="00090D01">
        <w:rPr>
          <w:spacing w:val="43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the</w:t>
      </w:r>
      <w:r w:rsidRPr="00090D01">
        <w:rPr>
          <w:spacing w:val="42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placement</w:t>
      </w:r>
      <w:r w:rsidRPr="00090D01">
        <w:rPr>
          <w:spacing w:val="75"/>
          <w:sz w:val="20"/>
          <w:szCs w:val="20"/>
        </w:rPr>
        <w:t xml:space="preserve"> </w:t>
      </w:r>
      <w:r w:rsidRPr="00090D01">
        <w:rPr>
          <w:sz w:val="20"/>
          <w:szCs w:val="20"/>
        </w:rPr>
        <w:t>record</w:t>
      </w:r>
      <w:r w:rsidRPr="00090D01">
        <w:rPr>
          <w:spacing w:val="-10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in</w:t>
      </w:r>
      <w:r w:rsidRPr="00090D01">
        <w:rPr>
          <w:spacing w:val="-8"/>
          <w:sz w:val="20"/>
          <w:szCs w:val="20"/>
        </w:rPr>
        <w:t xml:space="preserve"> </w:t>
      </w:r>
      <w:r w:rsidR="0015397D" w:rsidRPr="00090D01">
        <w:rPr>
          <w:spacing w:val="-1"/>
          <w:sz w:val="20"/>
          <w:szCs w:val="20"/>
        </w:rPr>
        <w:t>Global Link</w:t>
      </w:r>
      <w:r w:rsidRPr="00090D01">
        <w:rPr>
          <w:spacing w:val="-6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can</w:t>
      </w:r>
      <w:r w:rsidRPr="00090D01">
        <w:rPr>
          <w:spacing w:val="-8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be</w:t>
      </w:r>
      <w:r w:rsidRPr="00090D01">
        <w:rPr>
          <w:spacing w:val="-6"/>
          <w:sz w:val="20"/>
          <w:szCs w:val="20"/>
        </w:rPr>
        <w:t xml:space="preserve"> </w:t>
      </w:r>
      <w:r w:rsidRPr="00090D01">
        <w:rPr>
          <w:spacing w:val="-1"/>
          <w:sz w:val="20"/>
          <w:szCs w:val="20"/>
        </w:rPr>
        <w:t>accurately</w:t>
      </w:r>
      <w:r w:rsidRPr="00090D01">
        <w:rPr>
          <w:spacing w:val="-6"/>
          <w:sz w:val="20"/>
          <w:szCs w:val="20"/>
        </w:rPr>
        <w:t xml:space="preserve"> </w:t>
      </w:r>
      <w:r w:rsidR="00247157" w:rsidRPr="00090D01">
        <w:rPr>
          <w:spacing w:val="-2"/>
          <w:sz w:val="20"/>
          <w:szCs w:val="20"/>
        </w:rPr>
        <w:t>updated, the</w:t>
      </w:r>
      <w:r w:rsidR="0015397D" w:rsidRPr="00090D01">
        <w:rPr>
          <w:spacing w:val="-2"/>
          <w:sz w:val="20"/>
          <w:szCs w:val="20"/>
        </w:rPr>
        <w:t xml:space="preserve"> previous family’s file closed</w:t>
      </w:r>
      <w:r w:rsidR="00FD5FAB" w:rsidRPr="00090D01">
        <w:rPr>
          <w:spacing w:val="-2"/>
          <w:sz w:val="20"/>
          <w:szCs w:val="20"/>
        </w:rPr>
        <w:t>, and the sending partner can be notified of the move</w:t>
      </w:r>
      <w:r w:rsidR="0015397D" w:rsidRPr="00090D01">
        <w:rPr>
          <w:spacing w:val="-2"/>
          <w:sz w:val="20"/>
          <w:szCs w:val="20"/>
        </w:rPr>
        <w:t>.</w:t>
      </w:r>
      <w:r w:rsidR="00FD5FAB" w:rsidRPr="00090D01">
        <w:rPr>
          <w:spacing w:val="-2"/>
          <w:sz w:val="20"/>
          <w:szCs w:val="20"/>
        </w:rPr>
        <w:t xml:space="preserve"> </w:t>
      </w:r>
    </w:p>
    <w:p w14:paraId="488874D0" w14:textId="77777777" w:rsidR="002F4086" w:rsidRPr="00D55F2C" w:rsidRDefault="002F4086" w:rsidP="002F4086">
      <w:pPr>
        <w:pStyle w:val="ListParagraph"/>
        <w:jc w:val="both"/>
        <w:rPr>
          <w:spacing w:val="-2"/>
          <w:sz w:val="20"/>
          <w:szCs w:val="20"/>
        </w:rPr>
      </w:pPr>
    </w:p>
    <w:p w14:paraId="5A73C9E6" w14:textId="5A4B543B" w:rsidR="00D55F2C" w:rsidRPr="00090D01" w:rsidRDefault="00E25639" w:rsidP="00090D01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pacing w:val="-2"/>
          <w:sz w:val="20"/>
          <w:szCs w:val="20"/>
        </w:rPr>
        <w:t>T</w:t>
      </w:r>
      <w:r w:rsidR="00036A2D" w:rsidRPr="00D55F2C">
        <w:rPr>
          <w:spacing w:val="-2"/>
          <w:sz w:val="20"/>
          <w:szCs w:val="20"/>
        </w:rPr>
        <w:t xml:space="preserve">he </w:t>
      </w:r>
      <w:r w:rsidR="00FD5FAB" w:rsidRPr="00D55F2C">
        <w:rPr>
          <w:spacing w:val="-2"/>
          <w:sz w:val="20"/>
          <w:szCs w:val="20"/>
        </w:rPr>
        <w:t xml:space="preserve">Support Volunteer should email the Participant Support staff </w:t>
      </w:r>
      <w:r w:rsidR="00036A2D" w:rsidRPr="00D55F2C">
        <w:rPr>
          <w:spacing w:val="-2"/>
          <w:sz w:val="20"/>
          <w:szCs w:val="20"/>
        </w:rPr>
        <w:t xml:space="preserve">within one business day of the move, </w:t>
      </w:r>
      <w:r w:rsidR="00247157" w:rsidRPr="00D55F2C">
        <w:rPr>
          <w:spacing w:val="-2"/>
          <w:sz w:val="20"/>
          <w:szCs w:val="20"/>
        </w:rPr>
        <w:t>to</w:t>
      </w:r>
      <w:r w:rsidR="00036A2D" w:rsidRPr="00D55F2C">
        <w:rPr>
          <w:spacing w:val="-2"/>
          <w:sz w:val="20"/>
          <w:szCs w:val="20"/>
        </w:rPr>
        <w:t xml:space="preserve"> </w:t>
      </w:r>
      <w:r w:rsidR="00FD5FAB" w:rsidRPr="00D55F2C">
        <w:rPr>
          <w:spacing w:val="-2"/>
          <w:sz w:val="20"/>
          <w:szCs w:val="20"/>
        </w:rPr>
        <w:t xml:space="preserve">confirm that the move </w:t>
      </w:r>
      <w:r w:rsidR="00247157" w:rsidRPr="00D55F2C">
        <w:rPr>
          <w:spacing w:val="-2"/>
          <w:sz w:val="20"/>
          <w:szCs w:val="20"/>
        </w:rPr>
        <w:t>took</w:t>
      </w:r>
      <w:r w:rsidR="00FD5FAB" w:rsidRPr="00D55F2C">
        <w:rPr>
          <w:spacing w:val="-2"/>
          <w:sz w:val="20"/>
          <w:szCs w:val="20"/>
        </w:rPr>
        <w:t xml:space="preserve"> place. </w:t>
      </w:r>
      <w:r w:rsidR="00247157" w:rsidRPr="00090D01">
        <w:rPr>
          <w:b/>
          <w:spacing w:val="-2"/>
          <w:sz w:val="20"/>
          <w:szCs w:val="20"/>
        </w:rPr>
        <w:t>If</w:t>
      </w:r>
      <w:r w:rsidR="00090D01" w:rsidRPr="00090D01">
        <w:rPr>
          <w:b/>
          <w:spacing w:val="-2"/>
          <w:sz w:val="20"/>
          <w:szCs w:val="20"/>
        </w:rPr>
        <w:t xml:space="preserve"> the move is cancelled or the move date changes, the TDS should also be copied on the email.</w:t>
      </w:r>
    </w:p>
    <w:p w14:paraId="7CA54410" w14:textId="77777777" w:rsidR="00D55F2C" w:rsidRPr="00D55F2C" w:rsidRDefault="00D55F2C" w:rsidP="00D55F2C">
      <w:pPr>
        <w:pStyle w:val="ListParagraph"/>
        <w:rPr>
          <w:spacing w:val="-2"/>
          <w:sz w:val="20"/>
          <w:szCs w:val="20"/>
        </w:rPr>
      </w:pPr>
    </w:p>
    <w:p w14:paraId="0DAC536B" w14:textId="0A72354F" w:rsidR="00AB37A6" w:rsidRPr="00D55F2C" w:rsidRDefault="00882D61" w:rsidP="002F408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55F2C">
        <w:rPr>
          <w:spacing w:val="-1"/>
          <w:sz w:val="20"/>
          <w:szCs w:val="20"/>
        </w:rPr>
        <w:lastRenderedPageBreak/>
        <w:t>Local</w:t>
      </w:r>
      <w:r w:rsidRPr="00D55F2C">
        <w:rPr>
          <w:spacing w:val="5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Support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Volunteer</w:t>
      </w:r>
      <w:r w:rsidRPr="00D55F2C">
        <w:rPr>
          <w:spacing w:val="7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provides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the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student</w:t>
      </w:r>
      <w:r w:rsidRPr="00D55F2C">
        <w:rPr>
          <w:spacing w:val="3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with</w:t>
      </w:r>
      <w:r w:rsidRPr="00D55F2C">
        <w:rPr>
          <w:spacing w:val="5"/>
          <w:sz w:val="20"/>
          <w:szCs w:val="20"/>
        </w:rPr>
        <w:t xml:space="preserve"> </w:t>
      </w:r>
      <w:r w:rsidRPr="00D55F2C">
        <w:rPr>
          <w:sz w:val="20"/>
          <w:szCs w:val="20"/>
        </w:rPr>
        <w:t>a</w:t>
      </w:r>
      <w:r w:rsidRPr="00D55F2C">
        <w:rPr>
          <w:spacing w:val="7"/>
          <w:sz w:val="20"/>
          <w:szCs w:val="20"/>
        </w:rPr>
        <w:t xml:space="preserve"> </w:t>
      </w:r>
      <w:r w:rsidR="00D55F2C" w:rsidRPr="00D55F2C">
        <w:rPr>
          <w:spacing w:val="-2"/>
          <w:sz w:val="20"/>
          <w:szCs w:val="20"/>
        </w:rPr>
        <w:t>PDF</w:t>
      </w:r>
      <w:r w:rsidRPr="00D55F2C">
        <w:rPr>
          <w:spacing w:val="7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copy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z w:val="20"/>
          <w:szCs w:val="20"/>
        </w:rPr>
        <w:t>of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2"/>
          <w:sz w:val="20"/>
          <w:szCs w:val="20"/>
        </w:rPr>
        <w:t>ID</w:t>
      </w:r>
      <w:r w:rsidRPr="00D55F2C">
        <w:rPr>
          <w:spacing w:val="6"/>
          <w:sz w:val="20"/>
          <w:szCs w:val="20"/>
        </w:rPr>
        <w:t xml:space="preserve"> </w:t>
      </w:r>
      <w:r w:rsidRPr="00D55F2C">
        <w:rPr>
          <w:spacing w:val="-1"/>
          <w:sz w:val="20"/>
          <w:szCs w:val="20"/>
        </w:rPr>
        <w:t>Card.</w:t>
      </w:r>
      <w:r w:rsidRPr="00D55F2C">
        <w:rPr>
          <w:spacing w:val="7"/>
          <w:sz w:val="20"/>
          <w:szCs w:val="20"/>
        </w:rPr>
        <w:t xml:space="preserve"> </w:t>
      </w:r>
      <w:r w:rsidR="0015397D" w:rsidRPr="00D55F2C">
        <w:rPr>
          <w:spacing w:val="-2"/>
          <w:sz w:val="20"/>
          <w:szCs w:val="20"/>
        </w:rPr>
        <w:t xml:space="preserve">On MyAFS, find the student in the Team Directory to access the ID card.  </w:t>
      </w:r>
    </w:p>
    <w:p w14:paraId="2708D603" w14:textId="77777777" w:rsidR="00AB37A6" w:rsidRPr="00D55F2C" w:rsidRDefault="00AB37A6" w:rsidP="002F4086">
      <w:pPr>
        <w:pStyle w:val="ListParagraph"/>
        <w:jc w:val="both"/>
        <w:rPr>
          <w:sz w:val="20"/>
          <w:szCs w:val="20"/>
        </w:rPr>
      </w:pPr>
    </w:p>
    <w:p w14:paraId="3827FA17" w14:textId="14B88C82" w:rsidR="00882D61" w:rsidRPr="00D55F2C" w:rsidRDefault="00882D61" w:rsidP="002F4086">
      <w:pPr>
        <w:pStyle w:val="ListParagraph"/>
        <w:jc w:val="both"/>
        <w:rPr>
          <w:spacing w:val="-1"/>
          <w:sz w:val="20"/>
          <w:szCs w:val="20"/>
        </w:rPr>
      </w:pPr>
      <w:r w:rsidRPr="00D55F2C">
        <w:rPr>
          <w:sz w:val="20"/>
          <w:szCs w:val="20"/>
        </w:rPr>
        <w:t>*</w:t>
      </w:r>
      <w:r w:rsidRPr="00D55F2C">
        <w:rPr>
          <w:spacing w:val="13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Local</w:t>
      </w:r>
      <w:r w:rsidRPr="00D55F2C">
        <w:rPr>
          <w:i/>
          <w:spacing w:val="12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Hosting</w:t>
      </w:r>
      <w:r w:rsidRPr="00D55F2C">
        <w:rPr>
          <w:i/>
          <w:spacing w:val="14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Volunteer</w:t>
      </w:r>
      <w:r w:rsidRPr="00D55F2C">
        <w:rPr>
          <w:i/>
          <w:spacing w:val="14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and</w:t>
      </w:r>
      <w:r w:rsidRPr="00D55F2C">
        <w:rPr>
          <w:i/>
          <w:spacing w:val="13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Local</w:t>
      </w:r>
      <w:r w:rsidRPr="00D55F2C">
        <w:rPr>
          <w:i/>
          <w:spacing w:val="10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Support</w:t>
      </w:r>
      <w:r w:rsidRPr="00D55F2C">
        <w:rPr>
          <w:i/>
          <w:spacing w:val="13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Volunteer</w:t>
      </w:r>
      <w:r w:rsidRPr="00D55F2C">
        <w:rPr>
          <w:i/>
          <w:spacing w:val="14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would</w:t>
      </w:r>
      <w:r w:rsidRPr="00D55F2C">
        <w:rPr>
          <w:i/>
          <w:spacing w:val="11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generally</w:t>
      </w:r>
      <w:r w:rsidRPr="00D55F2C">
        <w:rPr>
          <w:i/>
          <w:spacing w:val="14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collaborate</w:t>
      </w:r>
      <w:r w:rsidRPr="00D55F2C">
        <w:rPr>
          <w:i/>
          <w:spacing w:val="16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in</w:t>
      </w:r>
      <w:r w:rsidRPr="00D55F2C">
        <w:rPr>
          <w:i/>
          <w:spacing w:val="13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this</w:t>
      </w:r>
      <w:r w:rsidRPr="00D55F2C">
        <w:rPr>
          <w:i/>
          <w:spacing w:val="12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process</w:t>
      </w:r>
      <w:r w:rsidRPr="00D55F2C">
        <w:rPr>
          <w:i/>
          <w:spacing w:val="14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and</w:t>
      </w:r>
      <w:r w:rsidRPr="00D55F2C">
        <w:rPr>
          <w:i/>
          <w:spacing w:val="11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keep</w:t>
      </w:r>
      <w:r w:rsidRPr="00D55F2C">
        <w:rPr>
          <w:i/>
          <w:spacing w:val="13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each</w:t>
      </w:r>
      <w:r w:rsidRPr="00D55F2C">
        <w:rPr>
          <w:i/>
          <w:spacing w:val="11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other</w:t>
      </w:r>
      <w:r w:rsidRPr="00D55F2C">
        <w:rPr>
          <w:i/>
          <w:spacing w:val="12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(and</w:t>
      </w:r>
      <w:r w:rsidRPr="00D55F2C">
        <w:rPr>
          <w:i/>
          <w:spacing w:val="89"/>
          <w:w w:val="99"/>
          <w:sz w:val="20"/>
          <w:szCs w:val="20"/>
        </w:rPr>
        <w:t xml:space="preserve"> </w:t>
      </w:r>
      <w:r w:rsidRPr="00D55F2C">
        <w:rPr>
          <w:i/>
          <w:sz w:val="20"/>
          <w:szCs w:val="20"/>
        </w:rPr>
        <w:t>their</w:t>
      </w:r>
      <w:r w:rsidRPr="00D55F2C">
        <w:rPr>
          <w:i/>
          <w:spacing w:val="7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respective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staff</w:t>
      </w:r>
      <w:r w:rsidRPr="00D55F2C">
        <w:rPr>
          <w:i/>
          <w:spacing w:val="5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contact)</w:t>
      </w:r>
      <w:r w:rsidRPr="00D55F2C">
        <w:rPr>
          <w:i/>
          <w:spacing w:val="2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informed</w:t>
      </w:r>
      <w:r w:rsidRPr="00D55F2C">
        <w:rPr>
          <w:i/>
          <w:spacing w:val="7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along</w:t>
      </w:r>
      <w:r w:rsidRPr="00D55F2C">
        <w:rPr>
          <w:i/>
          <w:spacing w:val="4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the</w:t>
      </w:r>
      <w:r w:rsidRPr="00D55F2C">
        <w:rPr>
          <w:i/>
          <w:spacing w:val="5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way.</w:t>
      </w:r>
      <w:r w:rsidRPr="00D55F2C">
        <w:rPr>
          <w:i/>
          <w:spacing w:val="3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Hosting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Volunteer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would</w:t>
      </w:r>
      <w:r w:rsidRPr="00D55F2C">
        <w:rPr>
          <w:i/>
          <w:spacing w:val="8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focus</w:t>
      </w:r>
      <w:r w:rsidRPr="00D55F2C">
        <w:rPr>
          <w:i/>
          <w:spacing w:val="4"/>
          <w:sz w:val="20"/>
          <w:szCs w:val="20"/>
        </w:rPr>
        <w:t xml:space="preserve"> </w:t>
      </w:r>
      <w:r w:rsidRPr="00D55F2C">
        <w:rPr>
          <w:i/>
          <w:sz w:val="20"/>
          <w:szCs w:val="20"/>
        </w:rPr>
        <w:t>on</w:t>
      </w:r>
      <w:r w:rsidRPr="00D55F2C">
        <w:rPr>
          <w:i/>
          <w:spacing w:val="4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moving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the</w:t>
      </w:r>
      <w:r w:rsidRPr="00D55F2C">
        <w:rPr>
          <w:i/>
          <w:spacing w:val="7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Host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Family</w:t>
      </w:r>
      <w:r w:rsidRPr="00D55F2C">
        <w:rPr>
          <w:i/>
          <w:spacing w:val="5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through</w:t>
      </w:r>
      <w:r w:rsidRPr="00D55F2C">
        <w:rPr>
          <w:i/>
          <w:spacing w:val="6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the</w:t>
      </w:r>
      <w:r w:rsidRPr="00D55F2C">
        <w:rPr>
          <w:i/>
          <w:spacing w:val="79"/>
          <w:w w:val="99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online</w:t>
      </w:r>
      <w:r w:rsidRPr="00D55F2C">
        <w:rPr>
          <w:i/>
          <w:spacing w:val="-8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application</w:t>
      </w:r>
      <w:r w:rsidRPr="00D55F2C">
        <w:rPr>
          <w:i/>
          <w:spacing w:val="-5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while</w:t>
      </w:r>
      <w:r w:rsidRPr="00D55F2C">
        <w:rPr>
          <w:i/>
          <w:spacing w:val="-6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the</w:t>
      </w:r>
      <w:r w:rsidRPr="00D55F2C">
        <w:rPr>
          <w:i/>
          <w:spacing w:val="-8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Support</w:t>
      </w:r>
      <w:r w:rsidRPr="00D55F2C">
        <w:rPr>
          <w:i/>
          <w:spacing w:val="-9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Volunteer</w:t>
      </w:r>
      <w:r w:rsidRPr="00D55F2C">
        <w:rPr>
          <w:i/>
          <w:spacing w:val="-5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focuses</w:t>
      </w:r>
      <w:r w:rsidRPr="00D55F2C">
        <w:rPr>
          <w:i/>
          <w:spacing w:val="-9"/>
          <w:sz w:val="20"/>
          <w:szCs w:val="20"/>
        </w:rPr>
        <w:t xml:space="preserve"> </w:t>
      </w:r>
      <w:r w:rsidRPr="00D55F2C">
        <w:rPr>
          <w:i/>
          <w:sz w:val="20"/>
          <w:szCs w:val="20"/>
        </w:rPr>
        <w:t>on</w:t>
      </w:r>
      <w:r w:rsidRPr="00D55F2C">
        <w:rPr>
          <w:i/>
          <w:spacing w:val="-8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counseling</w:t>
      </w:r>
      <w:r w:rsidRPr="00D55F2C">
        <w:rPr>
          <w:i/>
          <w:spacing w:val="-6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the</w:t>
      </w:r>
      <w:r w:rsidRPr="00D55F2C">
        <w:rPr>
          <w:i/>
          <w:spacing w:val="-6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student</w:t>
      </w:r>
      <w:r w:rsidRPr="00D55F2C">
        <w:rPr>
          <w:i/>
          <w:spacing w:val="-5"/>
          <w:sz w:val="20"/>
          <w:szCs w:val="20"/>
        </w:rPr>
        <w:t xml:space="preserve"> </w:t>
      </w:r>
      <w:r w:rsidRPr="00D55F2C">
        <w:rPr>
          <w:i/>
          <w:spacing w:val="-2"/>
          <w:sz w:val="20"/>
          <w:szCs w:val="20"/>
        </w:rPr>
        <w:t>and</w:t>
      </w:r>
      <w:r w:rsidRPr="00D55F2C">
        <w:rPr>
          <w:i/>
          <w:spacing w:val="-5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facilitating</w:t>
      </w:r>
      <w:r w:rsidRPr="00D55F2C">
        <w:rPr>
          <w:i/>
          <w:spacing w:val="-5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the</w:t>
      </w:r>
      <w:r w:rsidRPr="00D55F2C">
        <w:rPr>
          <w:i/>
          <w:spacing w:val="-7"/>
          <w:sz w:val="20"/>
          <w:szCs w:val="20"/>
        </w:rPr>
        <w:t xml:space="preserve"> </w:t>
      </w:r>
      <w:r w:rsidRPr="00D55F2C">
        <w:rPr>
          <w:i/>
          <w:spacing w:val="-1"/>
          <w:sz w:val="20"/>
          <w:szCs w:val="20"/>
        </w:rPr>
        <w:t>transition</w:t>
      </w:r>
      <w:r w:rsidRPr="00D55F2C">
        <w:rPr>
          <w:spacing w:val="-1"/>
          <w:sz w:val="20"/>
          <w:szCs w:val="20"/>
        </w:rPr>
        <w:t>.</w:t>
      </w:r>
    </w:p>
    <w:sectPr w:rsidR="00882D61" w:rsidRPr="00D55F2C">
      <w:type w:val="continuous"/>
      <w:pgSz w:w="12240" w:h="15840"/>
      <w:pgMar w:top="2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565"/>
    <w:multiLevelType w:val="hybridMultilevel"/>
    <w:tmpl w:val="DF22D4C8"/>
    <w:lvl w:ilvl="0" w:tplc="BE180E28">
      <w:start w:val="1"/>
      <w:numFmt w:val="decimal"/>
      <w:lvlText w:val="%1)"/>
      <w:lvlJc w:val="left"/>
      <w:pPr>
        <w:ind w:left="468" w:hanging="265"/>
      </w:pPr>
      <w:rPr>
        <w:rFonts w:ascii="Calibri" w:eastAsia="Calibri" w:hAnsi="Calibri" w:hint="default"/>
        <w:strike w:val="0"/>
        <w:sz w:val="22"/>
        <w:szCs w:val="22"/>
      </w:rPr>
    </w:lvl>
    <w:lvl w:ilvl="1" w:tplc="5A200238">
      <w:start w:val="1"/>
      <w:numFmt w:val="bullet"/>
      <w:lvlText w:val="•"/>
      <w:lvlJc w:val="left"/>
      <w:pPr>
        <w:ind w:left="1467" w:hanging="265"/>
      </w:pPr>
      <w:rPr>
        <w:rFonts w:hint="default"/>
      </w:rPr>
    </w:lvl>
    <w:lvl w:ilvl="2" w:tplc="7D5A7B20">
      <w:start w:val="1"/>
      <w:numFmt w:val="bullet"/>
      <w:lvlText w:val="•"/>
      <w:lvlJc w:val="left"/>
      <w:pPr>
        <w:ind w:left="2466" w:hanging="265"/>
      </w:pPr>
      <w:rPr>
        <w:rFonts w:hint="default"/>
      </w:rPr>
    </w:lvl>
    <w:lvl w:ilvl="3" w:tplc="F64A3AAA">
      <w:start w:val="1"/>
      <w:numFmt w:val="bullet"/>
      <w:lvlText w:val="•"/>
      <w:lvlJc w:val="left"/>
      <w:pPr>
        <w:ind w:left="3465" w:hanging="265"/>
      </w:pPr>
      <w:rPr>
        <w:rFonts w:hint="default"/>
      </w:rPr>
    </w:lvl>
    <w:lvl w:ilvl="4" w:tplc="E7B48C2C">
      <w:start w:val="1"/>
      <w:numFmt w:val="bullet"/>
      <w:lvlText w:val="•"/>
      <w:lvlJc w:val="left"/>
      <w:pPr>
        <w:ind w:left="4464" w:hanging="265"/>
      </w:pPr>
      <w:rPr>
        <w:rFonts w:hint="default"/>
      </w:rPr>
    </w:lvl>
    <w:lvl w:ilvl="5" w:tplc="107019D4">
      <w:start w:val="1"/>
      <w:numFmt w:val="bullet"/>
      <w:lvlText w:val="•"/>
      <w:lvlJc w:val="left"/>
      <w:pPr>
        <w:ind w:left="5464" w:hanging="265"/>
      </w:pPr>
      <w:rPr>
        <w:rFonts w:hint="default"/>
      </w:rPr>
    </w:lvl>
    <w:lvl w:ilvl="6" w:tplc="1C680D16">
      <w:start w:val="1"/>
      <w:numFmt w:val="bullet"/>
      <w:lvlText w:val="•"/>
      <w:lvlJc w:val="left"/>
      <w:pPr>
        <w:ind w:left="6463" w:hanging="265"/>
      </w:pPr>
      <w:rPr>
        <w:rFonts w:hint="default"/>
      </w:rPr>
    </w:lvl>
    <w:lvl w:ilvl="7" w:tplc="596A9078">
      <w:start w:val="1"/>
      <w:numFmt w:val="bullet"/>
      <w:lvlText w:val="•"/>
      <w:lvlJc w:val="left"/>
      <w:pPr>
        <w:ind w:left="7462" w:hanging="265"/>
      </w:pPr>
      <w:rPr>
        <w:rFonts w:hint="default"/>
      </w:rPr>
    </w:lvl>
    <w:lvl w:ilvl="8" w:tplc="E0E0AA50">
      <w:start w:val="1"/>
      <w:numFmt w:val="bullet"/>
      <w:lvlText w:val="•"/>
      <w:lvlJc w:val="left"/>
      <w:pPr>
        <w:ind w:left="8461" w:hanging="265"/>
      </w:pPr>
      <w:rPr>
        <w:rFonts w:hint="default"/>
      </w:rPr>
    </w:lvl>
  </w:abstractNum>
  <w:abstractNum w:abstractNumId="1" w15:restartNumberingAfterBreak="0">
    <w:nsid w:val="2AB06B01"/>
    <w:multiLevelType w:val="hybridMultilevel"/>
    <w:tmpl w:val="9A36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1BD"/>
    <w:multiLevelType w:val="hybridMultilevel"/>
    <w:tmpl w:val="52367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5DEA"/>
    <w:multiLevelType w:val="hybridMultilevel"/>
    <w:tmpl w:val="2AEE4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65A3"/>
    <w:multiLevelType w:val="hybridMultilevel"/>
    <w:tmpl w:val="E458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6"/>
    <w:rsid w:val="00000331"/>
    <w:rsid w:val="00007515"/>
    <w:rsid w:val="00010FDB"/>
    <w:rsid w:val="00017E3D"/>
    <w:rsid w:val="00036A2D"/>
    <w:rsid w:val="0005352C"/>
    <w:rsid w:val="00074785"/>
    <w:rsid w:val="00090D01"/>
    <w:rsid w:val="00097D15"/>
    <w:rsid w:val="000A04E1"/>
    <w:rsid w:val="000D3071"/>
    <w:rsid w:val="000D6197"/>
    <w:rsid w:val="001139AD"/>
    <w:rsid w:val="0015397D"/>
    <w:rsid w:val="00155FC3"/>
    <w:rsid w:val="001E725A"/>
    <w:rsid w:val="001F05E9"/>
    <w:rsid w:val="00247157"/>
    <w:rsid w:val="00280DDE"/>
    <w:rsid w:val="002919DD"/>
    <w:rsid w:val="002B1FB2"/>
    <w:rsid w:val="002C39E6"/>
    <w:rsid w:val="002C7D7D"/>
    <w:rsid w:val="002D763E"/>
    <w:rsid w:val="002E51E7"/>
    <w:rsid w:val="002F4086"/>
    <w:rsid w:val="00325D1F"/>
    <w:rsid w:val="00390D50"/>
    <w:rsid w:val="003D0AD5"/>
    <w:rsid w:val="004946FF"/>
    <w:rsid w:val="005539BF"/>
    <w:rsid w:val="005A18C8"/>
    <w:rsid w:val="005C5F98"/>
    <w:rsid w:val="005E00F5"/>
    <w:rsid w:val="006036D9"/>
    <w:rsid w:val="00676F34"/>
    <w:rsid w:val="00685FD7"/>
    <w:rsid w:val="00693A75"/>
    <w:rsid w:val="006B2662"/>
    <w:rsid w:val="00703519"/>
    <w:rsid w:val="00704A91"/>
    <w:rsid w:val="00727858"/>
    <w:rsid w:val="00751F5E"/>
    <w:rsid w:val="00853BF9"/>
    <w:rsid w:val="008740EC"/>
    <w:rsid w:val="00882D61"/>
    <w:rsid w:val="008C3B8A"/>
    <w:rsid w:val="008E3D84"/>
    <w:rsid w:val="009200B1"/>
    <w:rsid w:val="009E21A9"/>
    <w:rsid w:val="009E4A44"/>
    <w:rsid w:val="00A70C4E"/>
    <w:rsid w:val="00AA7CBE"/>
    <w:rsid w:val="00AB37A6"/>
    <w:rsid w:val="00AB4734"/>
    <w:rsid w:val="00AC20B4"/>
    <w:rsid w:val="00B31ED3"/>
    <w:rsid w:val="00B946AD"/>
    <w:rsid w:val="00BA4E7B"/>
    <w:rsid w:val="00BB08B6"/>
    <w:rsid w:val="00C85347"/>
    <w:rsid w:val="00C95158"/>
    <w:rsid w:val="00CA118A"/>
    <w:rsid w:val="00D1503E"/>
    <w:rsid w:val="00D20B82"/>
    <w:rsid w:val="00D55F2C"/>
    <w:rsid w:val="00D707DF"/>
    <w:rsid w:val="00E11618"/>
    <w:rsid w:val="00E25639"/>
    <w:rsid w:val="00E44E7C"/>
    <w:rsid w:val="00E451C4"/>
    <w:rsid w:val="00E613FD"/>
    <w:rsid w:val="00EB5A77"/>
    <w:rsid w:val="00F06FD9"/>
    <w:rsid w:val="00FD5350"/>
    <w:rsid w:val="00FD56F4"/>
    <w:rsid w:val="00FD5FAB"/>
    <w:rsid w:val="00FD64E2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F9AD"/>
  <w15:docId w15:val="{4E70E436-C8BD-4E89-B3B5-5DBBDCE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1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46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3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04E1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E51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fshelp.afsusa.org/hc/en-us/articles/115002756847-Get-Special-Non-Traditional-Approv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susa.org/host-family/get-start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fshelp.afsusa.org/hc/en-us/articles/115006246828-Pre-Screened-Host-Family-Process" TargetMode="External"/><Relationship Id="rId11" Type="http://schemas.openxmlformats.org/officeDocument/2006/relationships/hyperlink" Target="https://myafshelp.afsusa.org/hc/en-us/articles/115002821308-Secure-School-Approv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yafshelp.afsusa.org/hc/en-us/articles/115002156867-Submit-an-Int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fshelp.afsusa.org/hc/en-us/articles/115002820848-Identify-What-s-Mi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Volunteer Checklist - Hosted Participant Moves - August 2013</vt:lpstr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Volunteer Checklist - Hosted Participant Moves - August 2013</dc:title>
  <dc:creator>rweber</dc:creator>
  <cp:lastModifiedBy>Sarah Radermacher</cp:lastModifiedBy>
  <cp:revision>2</cp:revision>
  <dcterms:created xsi:type="dcterms:W3CDTF">2017-08-03T20:54:00Z</dcterms:created>
  <dcterms:modified xsi:type="dcterms:W3CDTF">2017-08-03T20:54:00Z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2017-06-20T00:00:00Z</vt:filetime>
  </property>
</Properties>
</file>