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922FD" w14:textId="77777777" w:rsidR="007402B9" w:rsidRDefault="00E13E8C" w:rsidP="00E13E8C">
      <w:pPr>
        <w:jc w:val="center"/>
        <w:rPr>
          <w:b/>
        </w:rPr>
      </w:pPr>
      <w:r>
        <w:rPr>
          <w:b/>
        </w:rPr>
        <w:t xml:space="preserve">Finding Past Hosting Leads: </w:t>
      </w:r>
    </w:p>
    <w:p w14:paraId="3BF68C22" w14:textId="20A5F4A4" w:rsidR="00E13E8C" w:rsidRDefault="00E13E8C" w:rsidP="00E13E8C">
      <w:r>
        <w:t xml:space="preserve">There are several reasons why you might want to pull a list of past hosting leads.  Going through the entire list of past hosting leads to review why they were closed can be helpful, and so can looking at specific subsets </w:t>
      </w:r>
      <w:r w:rsidR="0056319D">
        <w:t xml:space="preserve">such as leads that were closed because the school was closed as perhaps the school is now viable! Or leads who weren’t reached; we know they were interested at one time and perhaps now is a better time to reach them! </w:t>
      </w:r>
    </w:p>
    <w:p w14:paraId="1FF0AA95" w14:textId="77777777" w:rsidR="0056319D" w:rsidRDefault="0056319D" w:rsidP="0056319D">
      <w:r>
        <w:t xml:space="preserve">Below are step-by-step instructions for finding each audience.  </w:t>
      </w:r>
    </w:p>
    <w:p w14:paraId="15D92DCA" w14:textId="70AB6BFD" w:rsidR="00683B3B" w:rsidRPr="0056319D" w:rsidRDefault="00E13E8C" w:rsidP="00E13E8C">
      <w:r>
        <w:rPr>
          <w:b/>
          <w:u w:val="single"/>
        </w:rPr>
        <w:t>a) Leads closed because the school was closed</w:t>
      </w:r>
      <w:r>
        <w:t xml:space="preserve"> </w:t>
      </w:r>
      <w:r w:rsidR="0056319D">
        <w:br/>
      </w:r>
      <w:r>
        <w:rPr>
          <w:b/>
          <w:u w:val="single"/>
        </w:rPr>
        <w:t>b) Leads who were Not Reached</w:t>
      </w:r>
      <w:r>
        <w:t xml:space="preserve"> </w:t>
      </w:r>
      <w:r w:rsidR="0056319D">
        <w:br/>
      </w:r>
      <w:r w:rsidR="00683B3B" w:rsidRPr="00683B3B">
        <w:rPr>
          <w:b/>
          <w:u w:val="single"/>
        </w:rPr>
        <w:t xml:space="preserve">c) </w:t>
      </w:r>
      <w:r w:rsidR="0056319D">
        <w:rPr>
          <w:b/>
          <w:u w:val="single"/>
        </w:rPr>
        <w:t>A</w:t>
      </w:r>
      <w:r w:rsidR="00683B3B" w:rsidRPr="00683B3B">
        <w:rPr>
          <w:b/>
          <w:u w:val="single"/>
        </w:rPr>
        <w:t>l</w:t>
      </w:r>
      <w:r w:rsidR="0056319D">
        <w:rPr>
          <w:b/>
          <w:u w:val="single"/>
        </w:rPr>
        <w:t>l</w:t>
      </w:r>
      <w:r w:rsidR="00683B3B" w:rsidRPr="00683B3B">
        <w:rPr>
          <w:b/>
          <w:u w:val="single"/>
        </w:rPr>
        <w:t xml:space="preserve"> past hosting leads for a given year</w:t>
      </w:r>
    </w:p>
    <w:p w14:paraId="09B355AE" w14:textId="1F893320" w:rsidR="00744EFF" w:rsidRDefault="0056319D" w:rsidP="00E13E8C">
      <w:pPr>
        <w:rPr>
          <w:b/>
          <w:u w:val="single"/>
        </w:rPr>
      </w:pPr>
      <w:r>
        <w:rPr>
          <w:b/>
          <w:u w:val="single"/>
        </w:rPr>
        <w:br/>
      </w:r>
      <w:r w:rsidR="00744EFF">
        <w:rPr>
          <w:b/>
          <w:u w:val="single"/>
        </w:rPr>
        <w:t>a) Leads closed because the school was closed</w:t>
      </w:r>
    </w:p>
    <w:p w14:paraId="12935339" w14:textId="1E909CA3" w:rsidR="00744EFF" w:rsidRDefault="00545F58" w:rsidP="00E13E8C">
      <w:r>
        <w:t xml:space="preserve">Do a </w:t>
      </w:r>
      <w:r>
        <w:rPr>
          <w:b/>
        </w:rPr>
        <w:t>Service Case</w:t>
      </w:r>
      <w:r>
        <w:t xml:space="preserve"> search in Global Link with the following parameters: </w:t>
      </w:r>
    </w:p>
    <w:p w14:paraId="0F52C909" w14:textId="7BE878E8" w:rsidR="00EE2615" w:rsidRPr="00EE2615" w:rsidRDefault="00EE2615" w:rsidP="00E13E8C">
      <w:r>
        <w:rPr>
          <w:b/>
        </w:rPr>
        <w:t>Service Type</w:t>
      </w:r>
      <w:r>
        <w:t xml:space="preserve"> = Host Family</w:t>
      </w:r>
      <w:r>
        <w:br/>
      </w:r>
      <w:r>
        <w:rPr>
          <w:b/>
        </w:rPr>
        <w:t>Program Code</w:t>
      </w:r>
      <w:r>
        <w:t xml:space="preserve"> = Enter the year you want to look up.  Repeat</w:t>
      </w:r>
      <w:r w:rsidR="00B52798">
        <w:t xml:space="preserve"> the search to look up</w:t>
      </w:r>
      <w:r>
        <w:t xml:space="preserve"> multiple years. </w:t>
      </w:r>
      <w:r>
        <w:br/>
      </w:r>
      <w:r w:rsidR="00B52798">
        <w:rPr>
          <w:b/>
        </w:rPr>
        <w:t>Area Team</w:t>
      </w:r>
      <w:r>
        <w:t xml:space="preserve"> = Only required for volunteers who work with multiple teams and for staff. </w:t>
      </w:r>
      <w:r>
        <w:br/>
      </w:r>
      <w:r>
        <w:rPr>
          <w:b/>
        </w:rPr>
        <w:t>Add Filter</w:t>
      </w:r>
      <w:r>
        <w:t xml:space="preserve"> = Close Reason contains school</w:t>
      </w:r>
    </w:p>
    <w:p w14:paraId="3F0E3193" w14:textId="1DE33C88" w:rsidR="00545F58" w:rsidRPr="00EE2615" w:rsidRDefault="00EE2615" w:rsidP="00E13E8C">
      <w:r>
        <w:t xml:space="preserve">And </w:t>
      </w:r>
      <w:r>
        <w:rPr>
          <w:b/>
        </w:rPr>
        <w:t xml:space="preserve">Search </w:t>
      </w:r>
      <w:r>
        <w:t xml:space="preserve">(adjust </w:t>
      </w:r>
      <w:r w:rsidR="0060397F">
        <w:t>M</w:t>
      </w:r>
      <w:r>
        <w:t xml:space="preserve">ax </w:t>
      </w:r>
      <w:r w:rsidR="0060397F">
        <w:t>R</w:t>
      </w:r>
      <w:r>
        <w:t>esults if you get more than 50!)</w:t>
      </w:r>
    </w:p>
    <w:p w14:paraId="27B00814" w14:textId="5E9BA585" w:rsidR="00545F58" w:rsidRDefault="00545F58" w:rsidP="00E13E8C">
      <w:r>
        <w:rPr>
          <w:noProof/>
        </w:rPr>
        <w:drawing>
          <wp:inline distT="0" distB="0" distL="0" distR="0" wp14:anchorId="17BE6D05" wp14:editId="75B93E65">
            <wp:extent cx="59436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CE6D0" w14:textId="635B40DE" w:rsidR="0060397F" w:rsidRDefault="0056319D" w:rsidP="00E13E8C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lastRenderedPageBreak/>
        <w:br/>
      </w:r>
      <w:r w:rsidR="0060397F">
        <w:rPr>
          <w:b/>
          <w:u w:val="single"/>
        </w:rPr>
        <w:t>b) Leads who were Not Reached</w:t>
      </w:r>
    </w:p>
    <w:p w14:paraId="595E446F" w14:textId="77777777" w:rsidR="00B52798" w:rsidRDefault="00B52798" w:rsidP="00B52798">
      <w:r>
        <w:t xml:space="preserve">Do a </w:t>
      </w:r>
      <w:r>
        <w:rPr>
          <w:b/>
        </w:rPr>
        <w:t>Service Case</w:t>
      </w:r>
      <w:r>
        <w:t xml:space="preserve"> search in Global Link with the following parameters: </w:t>
      </w:r>
    </w:p>
    <w:p w14:paraId="10744586" w14:textId="468E10B6" w:rsidR="00B52798" w:rsidRPr="00EE2615" w:rsidRDefault="00B52798" w:rsidP="00B52798">
      <w:r>
        <w:rPr>
          <w:b/>
        </w:rPr>
        <w:t>Service Type</w:t>
      </w:r>
      <w:r>
        <w:t xml:space="preserve"> = Host Family</w:t>
      </w:r>
      <w:r>
        <w:br/>
      </w:r>
      <w:r>
        <w:rPr>
          <w:b/>
        </w:rPr>
        <w:t>Program Code</w:t>
      </w:r>
      <w:r>
        <w:t xml:space="preserve"> = Enter the year you want to look up.  Repeat</w:t>
      </w:r>
      <w:r>
        <w:t xml:space="preserve"> the search to look up</w:t>
      </w:r>
      <w:r>
        <w:t xml:space="preserve"> multiple years. </w:t>
      </w:r>
      <w:r>
        <w:br/>
      </w:r>
      <w:r>
        <w:rPr>
          <w:b/>
        </w:rPr>
        <w:t xml:space="preserve">Area Team </w:t>
      </w:r>
      <w:r>
        <w:t xml:space="preserve">= Only required for volunteers who work with multiple teams and for staff. </w:t>
      </w:r>
      <w:r>
        <w:br/>
      </w:r>
      <w:r>
        <w:rPr>
          <w:b/>
        </w:rPr>
        <w:t>Add Filter</w:t>
      </w:r>
      <w:r>
        <w:t xml:space="preserve"> = Close Reason contains </w:t>
      </w:r>
      <w:r>
        <w:t>Not Reached</w:t>
      </w:r>
    </w:p>
    <w:p w14:paraId="579BDF13" w14:textId="77777777" w:rsidR="00B52798" w:rsidRPr="00EE2615" w:rsidRDefault="00B52798" w:rsidP="00B52798">
      <w:r>
        <w:t xml:space="preserve">And </w:t>
      </w:r>
      <w:r>
        <w:rPr>
          <w:b/>
        </w:rPr>
        <w:t xml:space="preserve">Search </w:t>
      </w:r>
      <w:r>
        <w:t>(adjust Max Results if you get more than 50!)</w:t>
      </w:r>
    </w:p>
    <w:p w14:paraId="736366B3" w14:textId="6108CA97" w:rsidR="0060397F" w:rsidRDefault="0060397F" w:rsidP="00E13E8C">
      <w:r>
        <w:rPr>
          <w:noProof/>
        </w:rPr>
        <w:drawing>
          <wp:inline distT="0" distB="0" distL="0" distR="0" wp14:anchorId="27657E9D" wp14:editId="78EE1782">
            <wp:extent cx="6302375" cy="301498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90C8" w14:textId="77777777" w:rsidR="0056319D" w:rsidRDefault="0056319D" w:rsidP="00683B3B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B21F6E8" w14:textId="17491A55" w:rsidR="00683B3B" w:rsidRPr="00683B3B" w:rsidRDefault="00683B3B" w:rsidP="00683B3B">
      <w:pPr>
        <w:rPr>
          <w:u w:val="single"/>
        </w:rPr>
      </w:pPr>
      <w:r w:rsidRPr="00683B3B">
        <w:rPr>
          <w:b/>
          <w:u w:val="single"/>
        </w:rPr>
        <w:lastRenderedPageBreak/>
        <w:t>c) Find all past hosting leads for a given year</w:t>
      </w:r>
      <w:bookmarkStart w:id="0" w:name="_GoBack"/>
      <w:bookmarkEnd w:id="0"/>
    </w:p>
    <w:p w14:paraId="482775EF" w14:textId="77777777" w:rsidR="00683B3B" w:rsidRDefault="00683B3B" w:rsidP="00683B3B">
      <w:r>
        <w:t xml:space="preserve">Do a </w:t>
      </w:r>
      <w:r>
        <w:rPr>
          <w:b/>
        </w:rPr>
        <w:t>Service Case</w:t>
      </w:r>
      <w:r>
        <w:t xml:space="preserve"> search in Global Link with the following parameters: </w:t>
      </w:r>
    </w:p>
    <w:p w14:paraId="654C39C7" w14:textId="3F8FA0AE" w:rsidR="0056319D" w:rsidRPr="0056319D" w:rsidRDefault="00683B3B" w:rsidP="00683B3B">
      <w:r>
        <w:rPr>
          <w:b/>
        </w:rPr>
        <w:t>Service Type</w:t>
      </w:r>
      <w:r>
        <w:t xml:space="preserve"> = Host Family</w:t>
      </w:r>
      <w:r>
        <w:br/>
      </w:r>
      <w:r>
        <w:rPr>
          <w:b/>
        </w:rPr>
        <w:t>Service Status</w:t>
      </w:r>
      <w:r>
        <w:t xml:space="preserve"> = Closed</w:t>
      </w:r>
      <w:r>
        <w:br/>
      </w:r>
      <w:r>
        <w:rPr>
          <w:b/>
        </w:rPr>
        <w:t>Program Code</w:t>
      </w:r>
      <w:r>
        <w:t xml:space="preserve"> = Enter the year you want to look up.  Repeat the search to look up multiple years. </w:t>
      </w:r>
      <w:r>
        <w:br/>
      </w:r>
      <w:r>
        <w:rPr>
          <w:b/>
        </w:rPr>
        <w:t xml:space="preserve">Area Team </w:t>
      </w:r>
      <w:r>
        <w:t xml:space="preserve">= Only required for volunteers who work with multiple teams and for staff. </w:t>
      </w:r>
      <w:r>
        <w:br/>
      </w:r>
      <w:r>
        <w:rPr>
          <w:b/>
        </w:rPr>
        <w:t>Add Filter</w:t>
      </w:r>
      <w:r>
        <w:t xml:space="preserve"> = </w:t>
      </w:r>
      <w:r w:rsidR="0056319D">
        <w:t xml:space="preserve">Service Stage is not equal to Participation (this way you will look up all people who did NOT host a student in a given year). </w:t>
      </w:r>
      <w:r w:rsidR="0056319D">
        <w:br/>
      </w:r>
      <w:r w:rsidR="0056319D">
        <w:rPr>
          <w:b/>
        </w:rPr>
        <w:t xml:space="preserve">Max Results </w:t>
      </w:r>
      <w:r w:rsidR="0056319D">
        <w:t>= Show All</w:t>
      </w:r>
    </w:p>
    <w:p w14:paraId="4993FD1C" w14:textId="1963A6C2" w:rsidR="00683B3B" w:rsidRPr="00EE2615" w:rsidRDefault="00683B3B" w:rsidP="00683B3B">
      <w:r>
        <w:t xml:space="preserve">And </w:t>
      </w:r>
      <w:r>
        <w:rPr>
          <w:b/>
        </w:rPr>
        <w:t xml:space="preserve">Search </w:t>
      </w:r>
    </w:p>
    <w:p w14:paraId="5C6B7725" w14:textId="08004B26" w:rsidR="00683B3B" w:rsidRPr="00E13E8C" w:rsidRDefault="00683B3B" w:rsidP="00E13E8C">
      <w:r>
        <w:rPr>
          <w:noProof/>
        </w:rPr>
        <w:drawing>
          <wp:inline distT="0" distB="0" distL="0" distR="0" wp14:anchorId="5F88636B" wp14:editId="62238709">
            <wp:extent cx="6302375" cy="303784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B3B" w:rsidRPr="00E13E8C" w:rsidSect="00545F5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8C"/>
    <w:rsid w:val="00545F58"/>
    <w:rsid w:val="0056319D"/>
    <w:rsid w:val="0060397F"/>
    <w:rsid w:val="006475D0"/>
    <w:rsid w:val="00683B3B"/>
    <w:rsid w:val="007402B9"/>
    <w:rsid w:val="00744EFF"/>
    <w:rsid w:val="00B52798"/>
    <w:rsid w:val="00E13E8C"/>
    <w:rsid w:val="00EE2615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9B22"/>
  <w15:chartTrackingRefBased/>
  <w15:docId w15:val="{E67C4BBC-74C8-4E78-BA0B-B7F351B9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Radermacher</dc:creator>
  <cp:keywords/>
  <dc:description/>
  <cp:lastModifiedBy>Sarah Radermacher</cp:lastModifiedBy>
  <cp:revision>4</cp:revision>
  <dcterms:created xsi:type="dcterms:W3CDTF">2017-11-27T21:44:00Z</dcterms:created>
  <dcterms:modified xsi:type="dcterms:W3CDTF">2017-11-30T22:37:00Z</dcterms:modified>
</cp:coreProperties>
</file>